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2C4B6A0C" w:rsidR="00AC39C4" w:rsidRDefault="00666771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James Robertson</w:t>
      </w:r>
    </w:p>
    <w:p w14:paraId="6304ACE0" w14:textId="144FEAD9" w:rsidR="00AC39C4" w:rsidRDefault="00666771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October 3, 1953 – May 5, 2008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75023FD3" w:rsidR="00AC39C4" w:rsidRDefault="00666771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7257672D" wp14:editId="3FBFFC79">
            <wp:extent cx="2853055" cy="2036174"/>
            <wp:effectExtent l="0" t="0" r="4445" b="2540"/>
            <wp:docPr id="1282192745" name="Picture 8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92745" name="Picture 8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56" cy="206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26899E9B" w14:textId="59363C1A" w:rsidR="00666771" w:rsidRDefault="00666771" w:rsidP="00666771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666771">
        <w:rPr>
          <w:rFonts w:asciiTheme="minorHAnsi" w:hAnsiTheme="minorHAnsi" w:cstheme="minorHAnsi"/>
          <w:sz w:val="30"/>
          <w:szCs w:val="30"/>
        </w:rPr>
        <w:t xml:space="preserve">James (Snag) Robertson at River Parishes Hospital in LaPlace, LA, at 9:45 P.M., Monday, May 5, 2008. Son of the late Ernest Robertson, </w:t>
      </w:r>
      <w:proofErr w:type="gramStart"/>
      <w:r w:rsidRPr="00666771">
        <w:rPr>
          <w:rFonts w:asciiTheme="minorHAnsi" w:hAnsiTheme="minorHAnsi" w:cstheme="minorHAnsi"/>
          <w:sz w:val="30"/>
          <w:szCs w:val="30"/>
        </w:rPr>
        <w:t>Sr.</w:t>
      </w:r>
      <w:proofErr w:type="gramEnd"/>
      <w:r w:rsidRPr="00666771">
        <w:rPr>
          <w:rFonts w:asciiTheme="minorHAnsi" w:hAnsiTheme="minorHAnsi" w:cstheme="minorHAnsi"/>
          <w:sz w:val="30"/>
          <w:szCs w:val="30"/>
        </w:rPr>
        <w:t xml:space="preserve"> and Annie B. Marcel Robertson. Husband of Devaki Williams Robertson of Gramercy, LA. Father and father-in-law of Jarrad (LaToya), Jamie (Ashley), Joshua and Jonathan Robertson. Brother of </w:t>
      </w:r>
      <w:proofErr w:type="spellStart"/>
      <w:r w:rsidRPr="00666771">
        <w:rPr>
          <w:rFonts w:asciiTheme="minorHAnsi" w:hAnsiTheme="minorHAnsi" w:cstheme="minorHAnsi"/>
          <w:sz w:val="30"/>
          <w:szCs w:val="30"/>
        </w:rPr>
        <w:t>Laddie</w:t>
      </w:r>
      <w:proofErr w:type="spellEnd"/>
      <w:r w:rsidRPr="00666771">
        <w:rPr>
          <w:rFonts w:asciiTheme="minorHAnsi" w:hAnsiTheme="minorHAnsi" w:cstheme="minorHAnsi"/>
          <w:sz w:val="30"/>
          <w:szCs w:val="30"/>
        </w:rPr>
        <w:t xml:space="preserve"> Mason, Nettie Kirklin, Betty Griffin, Jeanette Benn, Jackie, Eddie, Lawrence Robertson, Sr., and the late Henry, Dave and Ernest Robertson, Jr. Brother-in-law of Tyrone and Carolyn, Ralph and Claudia, Bruce and Linda, Tommy and Darlene and Joseph and Lula Williams, Jr., Phyllis and Elka Robertson, </w:t>
      </w:r>
      <w:proofErr w:type="spellStart"/>
      <w:r w:rsidRPr="00666771">
        <w:rPr>
          <w:rFonts w:asciiTheme="minorHAnsi" w:hAnsiTheme="minorHAnsi" w:cstheme="minorHAnsi"/>
          <w:sz w:val="30"/>
          <w:szCs w:val="30"/>
        </w:rPr>
        <w:t>Abbilane</w:t>
      </w:r>
      <w:proofErr w:type="spellEnd"/>
      <w:r w:rsidRPr="00666771">
        <w:rPr>
          <w:rFonts w:asciiTheme="minorHAnsi" w:hAnsiTheme="minorHAnsi" w:cstheme="minorHAnsi"/>
          <w:sz w:val="30"/>
          <w:szCs w:val="30"/>
        </w:rPr>
        <w:t xml:space="preserve"> Bell, Fred Kirklin, Ronnie Griffin, Sr., Larry </w:t>
      </w:r>
      <w:proofErr w:type="gramStart"/>
      <w:r w:rsidRPr="00666771">
        <w:rPr>
          <w:rFonts w:asciiTheme="minorHAnsi" w:hAnsiTheme="minorHAnsi" w:cstheme="minorHAnsi"/>
          <w:sz w:val="30"/>
          <w:szCs w:val="30"/>
        </w:rPr>
        <w:t>Benn</w:t>
      </w:r>
      <w:proofErr w:type="gramEnd"/>
      <w:r w:rsidRPr="00666771">
        <w:rPr>
          <w:rFonts w:asciiTheme="minorHAnsi" w:hAnsiTheme="minorHAnsi" w:cstheme="minorHAnsi"/>
          <w:sz w:val="30"/>
          <w:szCs w:val="30"/>
        </w:rPr>
        <w:t xml:space="preserve"> and the late Idola Robertson. Also survived by four grandchildren, nieces, nephews, cousins, aunts, uncles, other </w:t>
      </w:r>
      <w:proofErr w:type="gramStart"/>
      <w:r w:rsidRPr="00666771">
        <w:rPr>
          <w:rFonts w:asciiTheme="minorHAnsi" w:hAnsiTheme="minorHAnsi" w:cstheme="minorHAnsi"/>
          <w:sz w:val="30"/>
          <w:szCs w:val="30"/>
        </w:rPr>
        <w:t>relatives</w:t>
      </w:r>
      <w:proofErr w:type="gramEnd"/>
      <w:r w:rsidRPr="00666771">
        <w:rPr>
          <w:rFonts w:asciiTheme="minorHAnsi" w:hAnsiTheme="minorHAnsi" w:cstheme="minorHAnsi"/>
          <w:sz w:val="30"/>
          <w:szCs w:val="30"/>
        </w:rPr>
        <w:t xml:space="preserve"> and friends, including Christopher Johnson, Gregory White and Kerry Robertson. Age 54. </w:t>
      </w:r>
    </w:p>
    <w:p w14:paraId="32A35AC0" w14:textId="4269F3AE" w:rsidR="00666771" w:rsidRDefault="00666771" w:rsidP="00666771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666771">
        <w:rPr>
          <w:rFonts w:asciiTheme="minorHAnsi" w:hAnsiTheme="minorHAnsi" w:cstheme="minorHAnsi"/>
          <w:sz w:val="30"/>
          <w:szCs w:val="30"/>
        </w:rPr>
        <w:t xml:space="preserve">Visiting at New Zion Full Gospel Baptist Church, </w:t>
      </w:r>
      <w:proofErr w:type="gramStart"/>
      <w:r w:rsidRPr="00666771">
        <w:rPr>
          <w:rFonts w:asciiTheme="minorHAnsi" w:hAnsiTheme="minorHAnsi" w:cstheme="minorHAnsi"/>
          <w:sz w:val="30"/>
          <w:szCs w:val="30"/>
        </w:rPr>
        <w:t>Gramercy</w:t>
      </w:r>
      <w:proofErr w:type="gramEnd"/>
      <w:r w:rsidRPr="00666771">
        <w:rPr>
          <w:rFonts w:asciiTheme="minorHAnsi" w:hAnsiTheme="minorHAnsi" w:cstheme="minorHAnsi"/>
          <w:sz w:val="30"/>
          <w:szCs w:val="30"/>
        </w:rPr>
        <w:t>, LA on Saturday, May 10, 2008 from 9:30 A.M. until Religious Services at 11:00 A.M., conducted by the Rev. Emil D. Michell. Interment in Antioch Baptist Church Cemetery, Paulina, LA. Brazier-Watson Funeral Home in charge of arrangements.</w:t>
      </w:r>
    </w:p>
    <w:p w14:paraId="48764986" w14:textId="77777777" w:rsidR="00666771" w:rsidRPr="00666771" w:rsidRDefault="00666771" w:rsidP="00666771">
      <w:pPr>
        <w:rPr>
          <w:rFonts w:asciiTheme="minorHAnsi" w:hAnsiTheme="minorHAnsi" w:cstheme="minorHAnsi"/>
          <w:sz w:val="30"/>
          <w:szCs w:val="30"/>
        </w:rPr>
      </w:pPr>
    </w:p>
    <w:p w14:paraId="45680964" w14:textId="77777777" w:rsidR="00666771" w:rsidRDefault="00666771" w:rsidP="00666771">
      <w:pPr>
        <w:rPr>
          <w:rFonts w:asciiTheme="minorHAnsi" w:hAnsiTheme="minorHAnsi" w:cstheme="minorHAnsi"/>
          <w:sz w:val="30"/>
          <w:szCs w:val="30"/>
        </w:rPr>
      </w:pPr>
      <w:r w:rsidRPr="00666771">
        <w:rPr>
          <w:rFonts w:asciiTheme="minorHAnsi" w:hAnsiTheme="minorHAnsi" w:cstheme="minorHAnsi"/>
          <w:sz w:val="30"/>
          <w:szCs w:val="30"/>
        </w:rPr>
        <w:t>The Times-Picayune</w:t>
      </w:r>
      <w:r>
        <w:rPr>
          <w:rFonts w:asciiTheme="minorHAnsi" w:hAnsiTheme="minorHAnsi" w:cstheme="minorHAnsi"/>
          <w:sz w:val="30"/>
          <w:szCs w:val="30"/>
        </w:rPr>
        <w:t>, New Orleans, Louisiana</w:t>
      </w:r>
    </w:p>
    <w:p w14:paraId="6A63F0B2" w14:textId="079237C2" w:rsidR="00AC39C4" w:rsidRPr="00666771" w:rsidRDefault="00666771" w:rsidP="00666771">
      <w:pPr>
        <w:rPr>
          <w:rFonts w:asciiTheme="minorHAnsi" w:hAnsiTheme="minorHAnsi" w:cstheme="minorHAnsi"/>
          <w:sz w:val="30"/>
          <w:szCs w:val="30"/>
        </w:rPr>
      </w:pPr>
      <w:r w:rsidRPr="00666771">
        <w:rPr>
          <w:rFonts w:asciiTheme="minorHAnsi" w:hAnsiTheme="minorHAnsi" w:cstheme="minorHAnsi"/>
          <w:sz w:val="30"/>
          <w:szCs w:val="30"/>
        </w:rPr>
        <w:t>May 9, 2008</w:t>
      </w:r>
    </w:p>
    <w:sectPr w:rsidR="00AC39C4" w:rsidRPr="00666771" w:rsidSect="00666771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1C79DA"/>
    <w:rsid w:val="004B734F"/>
    <w:rsid w:val="00626EDB"/>
    <w:rsid w:val="00666771"/>
    <w:rsid w:val="008B50F2"/>
    <w:rsid w:val="0097585B"/>
    <w:rsid w:val="00A17A25"/>
    <w:rsid w:val="00A96973"/>
    <w:rsid w:val="00AC39C4"/>
    <w:rsid w:val="00B0603E"/>
    <w:rsid w:val="00B41C3E"/>
    <w:rsid w:val="00C1198D"/>
    <w:rsid w:val="00D16D10"/>
    <w:rsid w:val="00DC0C57"/>
    <w:rsid w:val="00E20189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2023-11-15T19:46:00Z</dcterms:created>
  <dcterms:modified xsi:type="dcterms:W3CDTF">2023-11-15T19:46:00Z</dcterms:modified>
  <dc:language>en-US</dc:language>
</cp:coreProperties>
</file>