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F4D8" w14:textId="76F20135" w:rsidR="00AC39C4" w:rsidRDefault="00CE65CC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Royal</w:t>
      </w:r>
      <w:r w:rsidR="00013A77">
        <w:rPr>
          <w:rFonts w:ascii="Calibri" w:hAnsi="Calibri"/>
          <w:sz w:val="40"/>
          <w:szCs w:val="40"/>
        </w:rPr>
        <w:t xml:space="preserve"> Russell</w:t>
      </w:r>
      <w:r>
        <w:rPr>
          <w:rFonts w:ascii="Calibri" w:hAnsi="Calibri"/>
          <w:sz w:val="40"/>
          <w:szCs w:val="40"/>
        </w:rPr>
        <w:t xml:space="preserve"> Sr.</w:t>
      </w:r>
    </w:p>
    <w:p w14:paraId="6304ACE0" w14:textId="6C0CEECA" w:rsidR="00AC39C4" w:rsidRDefault="00CE65CC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November 14, 1928 – December 25, 2000</w:t>
      </w:r>
    </w:p>
    <w:p w14:paraId="4569063C" w14:textId="77777777" w:rsidR="00AC39C4" w:rsidRDefault="00AC39C4">
      <w:pPr>
        <w:rPr>
          <w:rFonts w:ascii="Calibri" w:hAnsi="Calibri"/>
          <w:sz w:val="30"/>
          <w:szCs w:val="30"/>
        </w:rPr>
      </w:pPr>
    </w:p>
    <w:p w14:paraId="6921051C" w14:textId="56D1B2FF" w:rsidR="00AC39C4" w:rsidRDefault="00CE65CC" w:rsidP="00FE0E84">
      <w:pPr>
        <w:spacing w:after="140" w:line="276" w:lineRule="auto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inline distT="0" distB="0" distL="0" distR="0" wp14:anchorId="45CCCF02" wp14:editId="63CFE779">
            <wp:extent cx="4438650" cy="2485834"/>
            <wp:effectExtent l="0" t="0" r="0" b="0"/>
            <wp:docPr id="500004396" name="Picture 13" descr="A stone with a picture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04396" name="Picture 13" descr="A stone with a picture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86" cy="248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F0CB" w14:textId="77777777" w:rsidR="00AC39C4" w:rsidRDefault="00AC39C4">
      <w:pPr>
        <w:pStyle w:val="BodyText"/>
        <w:spacing w:line="240" w:lineRule="auto"/>
        <w:rPr>
          <w:rFonts w:ascii="Calibri" w:hAnsi="Calibri"/>
          <w:sz w:val="30"/>
          <w:szCs w:val="30"/>
        </w:rPr>
      </w:pPr>
    </w:p>
    <w:p w14:paraId="263ABDEB" w14:textId="52465D2D" w:rsidR="00CE65CC" w:rsidRDefault="00CE65CC" w:rsidP="00CE65CC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CE65CC">
        <w:rPr>
          <w:rFonts w:asciiTheme="minorHAnsi" w:hAnsiTheme="minorHAnsi" w:cstheme="minorHAnsi"/>
          <w:sz w:val="30"/>
          <w:szCs w:val="30"/>
        </w:rPr>
        <w:t>Royal Russell Sr., 72, a native and resident of Paulina, died Dec. 25, 2000.</w:t>
      </w:r>
      <w:r w:rsidRPr="00CE65CC">
        <w:rPr>
          <w:rFonts w:asciiTheme="minorHAnsi" w:hAnsiTheme="minorHAnsi" w:cstheme="minorHAnsi"/>
          <w:sz w:val="30"/>
          <w:szCs w:val="30"/>
        </w:rPr>
        <w:br/>
      </w: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CE65CC">
        <w:rPr>
          <w:rFonts w:asciiTheme="minorHAnsi" w:hAnsiTheme="minorHAnsi" w:cstheme="minorHAnsi"/>
          <w:sz w:val="30"/>
          <w:szCs w:val="30"/>
        </w:rPr>
        <w:t>He was the husband of Margaret Russell and father of Rosalind Williams, Claudia, the Rev. Donald, Randy, Danny, Carl, Darron and the late Royal Russell Jr.</w:t>
      </w:r>
      <w:r w:rsidRPr="00CE65CC">
        <w:rPr>
          <w:rFonts w:asciiTheme="minorHAnsi" w:hAnsiTheme="minorHAnsi" w:cstheme="minorHAnsi"/>
          <w:sz w:val="30"/>
          <w:szCs w:val="30"/>
        </w:rPr>
        <w:br/>
      </w: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CE65CC">
        <w:rPr>
          <w:rFonts w:asciiTheme="minorHAnsi" w:hAnsiTheme="minorHAnsi" w:cstheme="minorHAnsi"/>
          <w:sz w:val="30"/>
          <w:szCs w:val="30"/>
        </w:rPr>
        <w:t xml:space="preserve">He was the son of the late Ernest Sr. and Louvenia Davis Russell and brother of Dorothy Kirklin, Henrietta, Ernest Sr. and Louis Sr. Russell and </w:t>
      </w:r>
      <w:proofErr w:type="spellStart"/>
      <w:r w:rsidRPr="00CE65CC">
        <w:rPr>
          <w:rFonts w:asciiTheme="minorHAnsi" w:hAnsiTheme="minorHAnsi" w:cstheme="minorHAnsi"/>
          <w:sz w:val="30"/>
          <w:szCs w:val="30"/>
        </w:rPr>
        <w:t>thelate</w:t>
      </w:r>
      <w:proofErr w:type="spellEnd"/>
      <w:r w:rsidRPr="00CE65CC">
        <w:rPr>
          <w:rFonts w:asciiTheme="minorHAnsi" w:hAnsiTheme="minorHAnsi" w:cstheme="minorHAnsi"/>
          <w:sz w:val="30"/>
          <w:szCs w:val="30"/>
        </w:rPr>
        <w:t xml:space="preserve"> Gloria Keller, Rosanna Dupard and Jeanetta, </w:t>
      </w:r>
      <w:proofErr w:type="spellStart"/>
      <w:r w:rsidRPr="00CE65CC">
        <w:rPr>
          <w:rFonts w:asciiTheme="minorHAnsi" w:hAnsiTheme="minorHAnsi" w:cstheme="minorHAnsi"/>
          <w:sz w:val="30"/>
          <w:szCs w:val="30"/>
        </w:rPr>
        <w:t>Dorthy</w:t>
      </w:r>
      <w:proofErr w:type="spellEnd"/>
      <w:r w:rsidRPr="00CE65CC">
        <w:rPr>
          <w:rFonts w:asciiTheme="minorHAnsi" w:hAnsiTheme="minorHAnsi" w:cstheme="minorHAnsi"/>
          <w:sz w:val="30"/>
          <w:szCs w:val="30"/>
        </w:rPr>
        <w:t>, Velma, Mack and Raymond Russell.</w:t>
      </w:r>
      <w:r>
        <w:rPr>
          <w:rFonts w:asciiTheme="minorHAnsi" w:hAnsiTheme="minorHAnsi" w:cstheme="minorHAnsi"/>
          <w:sz w:val="30"/>
          <w:szCs w:val="30"/>
        </w:rPr>
        <w:t xml:space="preserve">  </w:t>
      </w:r>
      <w:r w:rsidRPr="00CE65CC">
        <w:rPr>
          <w:rFonts w:asciiTheme="minorHAnsi" w:hAnsiTheme="minorHAnsi" w:cstheme="minorHAnsi"/>
          <w:sz w:val="30"/>
          <w:szCs w:val="30"/>
        </w:rPr>
        <w:t>He is also survived by 17 grandchildren and five great-grandchildren.</w:t>
      </w:r>
      <w:r w:rsidRPr="00CE65CC">
        <w:rPr>
          <w:rFonts w:asciiTheme="minorHAnsi" w:hAnsiTheme="minorHAnsi" w:cstheme="minorHAnsi"/>
          <w:sz w:val="30"/>
          <w:szCs w:val="30"/>
        </w:rPr>
        <w:br/>
      </w: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CE65CC">
        <w:rPr>
          <w:rFonts w:asciiTheme="minorHAnsi" w:hAnsiTheme="minorHAnsi" w:cstheme="minorHAnsi"/>
          <w:sz w:val="30"/>
          <w:szCs w:val="30"/>
        </w:rPr>
        <w:t>Services were Dec. 28 at First Community Antioch Baptist Church, Lutcher, with interment at the church cemetery.</w:t>
      </w:r>
    </w:p>
    <w:p w14:paraId="47C16A96" w14:textId="77777777" w:rsidR="00CE65CC" w:rsidRPr="00CE65CC" w:rsidRDefault="00CE65CC" w:rsidP="00CE65CC">
      <w:pPr>
        <w:rPr>
          <w:rFonts w:asciiTheme="minorHAnsi" w:hAnsiTheme="minorHAnsi" w:cstheme="minorHAnsi"/>
          <w:sz w:val="30"/>
          <w:szCs w:val="30"/>
        </w:rPr>
      </w:pPr>
    </w:p>
    <w:p w14:paraId="36949D4A" w14:textId="77777777" w:rsidR="00CE65CC" w:rsidRPr="00CE65CC" w:rsidRDefault="00CE65CC" w:rsidP="00CE65CC">
      <w:pPr>
        <w:rPr>
          <w:rFonts w:asciiTheme="minorHAnsi" w:hAnsiTheme="minorHAnsi" w:cstheme="minorHAnsi"/>
          <w:sz w:val="30"/>
          <w:szCs w:val="30"/>
        </w:rPr>
      </w:pPr>
      <w:r w:rsidRPr="00CE65CC">
        <w:rPr>
          <w:rFonts w:asciiTheme="minorHAnsi" w:hAnsiTheme="minorHAnsi" w:cstheme="minorHAnsi"/>
          <w:sz w:val="30"/>
          <w:szCs w:val="30"/>
        </w:rPr>
        <w:t>Unknown source</w:t>
      </w:r>
    </w:p>
    <w:p w14:paraId="09DC7676" w14:textId="3602D88F" w:rsidR="00807BEF" w:rsidRPr="00807BEF" w:rsidRDefault="00807BEF" w:rsidP="00CE65CC">
      <w:pPr>
        <w:rPr>
          <w:rFonts w:asciiTheme="minorHAnsi" w:hAnsiTheme="minorHAnsi" w:cstheme="minorHAnsi"/>
          <w:sz w:val="30"/>
          <w:szCs w:val="30"/>
        </w:rPr>
      </w:pPr>
    </w:p>
    <w:sectPr w:rsidR="00807BEF" w:rsidRPr="00807BEF" w:rsidSect="00CE65CC">
      <w:pgSz w:w="12240" w:h="14400" w:code="1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C4"/>
    <w:rsid w:val="00013A77"/>
    <w:rsid w:val="001C79DA"/>
    <w:rsid w:val="003F78F4"/>
    <w:rsid w:val="004B734F"/>
    <w:rsid w:val="00626EDB"/>
    <w:rsid w:val="00666771"/>
    <w:rsid w:val="00807BEF"/>
    <w:rsid w:val="008B50F2"/>
    <w:rsid w:val="0097585B"/>
    <w:rsid w:val="00A17A25"/>
    <w:rsid w:val="00A9169E"/>
    <w:rsid w:val="00A96973"/>
    <w:rsid w:val="00AC39C4"/>
    <w:rsid w:val="00B0603E"/>
    <w:rsid w:val="00B41C3E"/>
    <w:rsid w:val="00C1198D"/>
    <w:rsid w:val="00CE65CC"/>
    <w:rsid w:val="00D16D10"/>
    <w:rsid w:val="00D76111"/>
    <w:rsid w:val="00DC0C57"/>
    <w:rsid w:val="00E20189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73C0"/>
  <w15:docId w15:val="{A868E430-188B-4E3B-AACE-0902C2E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dc:description/>
  <cp:lastModifiedBy>Margie Pearce</cp:lastModifiedBy>
  <cp:revision>2</cp:revision>
  <dcterms:created xsi:type="dcterms:W3CDTF">2023-11-15T20:27:00Z</dcterms:created>
  <dcterms:modified xsi:type="dcterms:W3CDTF">2023-11-15T20:27:00Z</dcterms:modified>
  <dc:language>en-US</dc:language>
</cp:coreProperties>
</file>