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C82698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Ethel (</w:t>
      </w:r>
      <w:proofErr w:type="spellStart"/>
      <w:r>
        <w:rPr>
          <w:sz w:val="40"/>
          <w:szCs w:val="40"/>
        </w:rPr>
        <w:t>Lovette</w:t>
      </w:r>
      <w:proofErr w:type="spellEnd"/>
      <w:r>
        <w:rPr>
          <w:sz w:val="40"/>
          <w:szCs w:val="40"/>
        </w:rPr>
        <w:t>) Kennard</w:t>
      </w:r>
    </w:p>
    <w:p w:rsidR="00FA3FC8" w:rsidRPr="00FA3FC8" w:rsidRDefault="00C82698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1, 1921 – February 10, 2004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C82698" w:rsidP="00FA3FC8">
      <w:pPr>
        <w:jc w:val="center"/>
      </w:pPr>
      <w:r>
        <w:rPr>
          <w:noProof/>
        </w:rPr>
        <w:drawing>
          <wp:inline distT="0" distB="0" distL="0" distR="0">
            <wp:extent cx="2533650" cy="25912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nardEthelLRaymond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770" cy="259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698" w:rsidRPr="00C82698" w:rsidRDefault="00C82698" w:rsidP="00C82698">
      <w:pPr>
        <w:pStyle w:val="yiv8198655545msonormal"/>
        <w:shd w:val="clear" w:color="auto" w:fill="FFFFFF"/>
        <w:spacing w:after="150" w:afterAutospacing="0"/>
        <w:rPr>
          <w:rFonts w:asciiTheme="minorHAnsi" w:hAnsiTheme="minorHAnsi" w:cstheme="minorHAnsi"/>
          <w:sz w:val="30"/>
          <w:szCs w:val="30"/>
        </w:rPr>
      </w:pPr>
      <w:r w:rsidRPr="00C82698">
        <w:rPr>
          <w:rFonts w:asciiTheme="minorHAnsi" w:hAnsiTheme="minorHAnsi" w:cstheme="minorHAnsi"/>
          <w:bCs/>
          <w:sz w:val="30"/>
          <w:szCs w:val="30"/>
        </w:rPr>
        <w:t>KENNARD, ETHEL LOVETTE</w:t>
      </w:r>
    </w:p>
    <w:p w:rsidR="00C82698" w:rsidRPr="00C82698" w:rsidRDefault="00C82698" w:rsidP="00C82698">
      <w:pPr>
        <w:pStyle w:val="yiv8198655545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r w:rsidRPr="00C82698">
        <w:rPr>
          <w:rFonts w:asciiTheme="minorHAnsi" w:hAnsiTheme="minorHAnsi" w:cstheme="minorHAnsi"/>
          <w:sz w:val="30"/>
          <w:szCs w:val="30"/>
        </w:rPr>
        <w:t xml:space="preserve">A native and resident of Gramercy, she died at her home at 9:35 a.m. Monday, Feb. 9, 2004. She was 82. </w:t>
      </w:r>
      <w:proofErr w:type="gramStart"/>
      <w:r w:rsidRPr="00C82698">
        <w:rPr>
          <w:rFonts w:asciiTheme="minorHAnsi" w:hAnsiTheme="minorHAnsi" w:cstheme="minorHAnsi"/>
          <w:sz w:val="30"/>
          <w:szCs w:val="30"/>
        </w:rPr>
        <w:t>Visiting at Greater Golden Grove Baptist Church, 127 S. Mulberry St., Gramercy, from 5 p.m. until religious service at 7 p.m. Friday, Feb. 13, 2004, conducted by the Rev. Dr. Herbert Gordon.</w:t>
      </w:r>
      <w:proofErr w:type="gramEnd"/>
      <w:r w:rsidRPr="00C82698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C82698">
        <w:rPr>
          <w:rFonts w:asciiTheme="minorHAnsi" w:hAnsiTheme="minorHAnsi" w:cstheme="minorHAnsi"/>
          <w:sz w:val="30"/>
          <w:szCs w:val="30"/>
        </w:rPr>
        <w:t>Dismissal at 11 a.m. Saturday.</w:t>
      </w:r>
      <w:proofErr w:type="gramEnd"/>
      <w:r w:rsidRPr="00C82698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C82698">
        <w:rPr>
          <w:rFonts w:asciiTheme="minorHAnsi" w:hAnsiTheme="minorHAnsi" w:cstheme="minorHAnsi"/>
          <w:sz w:val="30"/>
          <w:szCs w:val="30"/>
        </w:rPr>
        <w:t>Interment in Golden Wreath Cemetery, Lutcher.</w:t>
      </w:r>
      <w:proofErr w:type="gramEnd"/>
      <w:r w:rsidRPr="00C82698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C82698">
        <w:rPr>
          <w:rFonts w:asciiTheme="minorHAnsi" w:hAnsiTheme="minorHAnsi" w:cstheme="minorHAnsi"/>
          <w:sz w:val="30"/>
          <w:szCs w:val="30"/>
        </w:rPr>
        <w:t>Survived by two sons, Adam Cooper Jr. and Darryl Kennard, both of Gramercy; a sister, Irma Joseph; three brothers and two sisters-in-law, Harold and Alma Goff, Gerald Goff and Donald and Marva Goff; 11 grandchildren, 27 great-grandchildren and numerous nieces, nephews, cousins, other relatives and friends.</w:t>
      </w:r>
      <w:proofErr w:type="gramEnd"/>
      <w:r w:rsidRPr="00C82698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C82698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C82698">
        <w:rPr>
          <w:rFonts w:asciiTheme="minorHAnsi" w:hAnsiTheme="minorHAnsi" w:cstheme="minorHAnsi"/>
          <w:sz w:val="30"/>
          <w:szCs w:val="30"/>
        </w:rPr>
        <w:t xml:space="preserve"> in death by her first husband, Adam Cooper Sr.; her second husband, Raymond Kennard; a brother, Albert </w:t>
      </w:r>
      <w:proofErr w:type="spellStart"/>
      <w:r w:rsidRPr="00C82698">
        <w:rPr>
          <w:rFonts w:asciiTheme="minorHAnsi" w:hAnsiTheme="minorHAnsi" w:cstheme="minorHAnsi"/>
          <w:sz w:val="30"/>
          <w:szCs w:val="30"/>
        </w:rPr>
        <w:t>Lovette</w:t>
      </w:r>
      <w:proofErr w:type="spellEnd"/>
      <w:r w:rsidRPr="00C82698">
        <w:rPr>
          <w:rFonts w:asciiTheme="minorHAnsi" w:hAnsiTheme="minorHAnsi" w:cstheme="minorHAnsi"/>
          <w:sz w:val="30"/>
          <w:szCs w:val="30"/>
        </w:rPr>
        <w:t xml:space="preserve"> Jr.; her parents, Albert and Viola </w:t>
      </w:r>
      <w:proofErr w:type="spellStart"/>
      <w:r w:rsidRPr="00C82698">
        <w:rPr>
          <w:rFonts w:asciiTheme="minorHAnsi" w:hAnsiTheme="minorHAnsi" w:cstheme="minorHAnsi"/>
          <w:sz w:val="30"/>
          <w:szCs w:val="30"/>
        </w:rPr>
        <w:t>Lovette</w:t>
      </w:r>
      <w:proofErr w:type="spellEnd"/>
      <w:r w:rsidRPr="00C82698">
        <w:rPr>
          <w:rFonts w:asciiTheme="minorHAnsi" w:hAnsiTheme="minorHAnsi" w:cstheme="minorHAnsi"/>
          <w:sz w:val="30"/>
          <w:szCs w:val="30"/>
        </w:rPr>
        <w:t>; two grandsons; and her daughter, Marion C. Aubert. Brazier-Watson Funeral Home in charge of arrangements.</w:t>
      </w:r>
    </w:p>
    <w:p w:rsidR="00C82698" w:rsidRPr="00C82698" w:rsidRDefault="00C82698" w:rsidP="00C82698">
      <w:pPr>
        <w:pStyle w:val="yiv819865554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C82698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C82698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C82698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FA3FC8" w:rsidRPr="00C82698" w:rsidRDefault="00C82698" w:rsidP="00C82698">
      <w:pPr>
        <w:pStyle w:val="yiv8198655545msonormal"/>
        <w:shd w:val="clear" w:color="auto" w:fill="FFFFFF"/>
        <w:spacing w:before="0" w:beforeAutospacing="0" w:after="0" w:afterAutospacing="0"/>
      </w:pPr>
      <w:r w:rsidRPr="00C82698">
        <w:rPr>
          <w:rFonts w:asciiTheme="minorHAnsi" w:hAnsiTheme="minorHAnsi" w:cstheme="minorHAnsi"/>
          <w:sz w:val="30"/>
          <w:szCs w:val="30"/>
        </w:rPr>
        <w:t>Friday, February 13, 2004</w:t>
      </w:r>
      <w:bookmarkStart w:id="0" w:name="_GoBack"/>
      <w:bookmarkEnd w:id="0"/>
    </w:p>
    <w:sectPr w:rsidR="00FA3FC8" w:rsidRPr="00C82698" w:rsidSect="009739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40745F"/>
    <w:rsid w:val="007418EE"/>
    <w:rsid w:val="00894B36"/>
    <w:rsid w:val="00903C9B"/>
    <w:rsid w:val="00973971"/>
    <w:rsid w:val="00B7637C"/>
    <w:rsid w:val="00C82698"/>
    <w:rsid w:val="00D65DC6"/>
    <w:rsid w:val="00DC5D8D"/>
    <w:rsid w:val="00E33F5B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2022-07-01T12:00:00Z</dcterms:created>
  <dcterms:modified xsi:type="dcterms:W3CDTF">2022-07-01T12:00:00Z</dcterms:modified>
</cp:coreProperties>
</file>