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B" w:rsidRDefault="00285385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Edward Smith Sr.</w:t>
      </w:r>
    </w:p>
    <w:p w:rsidR="00FA3FC8" w:rsidRPr="00FA3FC8" w:rsidRDefault="00285385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23, 1930 – July 22, 2000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285385" w:rsidP="00FA3FC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181475" cy="2381037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EdwardS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409" cy="238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5385" w:rsidRPr="00285385" w:rsidRDefault="00285385" w:rsidP="00285385">
      <w:pPr>
        <w:pStyle w:val="yiv7957838372msonormal"/>
        <w:shd w:val="clear" w:color="auto" w:fill="FFFFFF"/>
        <w:spacing w:line="276" w:lineRule="auto"/>
        <w:rPr>
          <w:rFonts w:asciiTheme="minorHAnsi" w:hAnsiTheme="minorHAnsi" w:cstheme="minorHAnsi"/>
          <w:sz w:val="30"/>
          <w:szCs w:val="30"/>
        </w:rPr>
      </w:pPr>
      <w:r w:rsidRPr="00285385">
        <w:rPr>
          <w:rFonts w:asciiTheme="minorHAnsi" w:hAnsiTheme="minorHAnsi" w:cstheme="minorHAnsi"/>
          <w:sz w:val="30"/>
          <w:szCs w:val="30"/>
        </w:rPr>
        <w:t>LUTCHER - Edward Smith Sr., 69, a native of Gonzales and resident of</w:t>
      </w:r>
      <w:r w:rsidRPr="00285385">
        <w:rPr>
          <w:rFonts w:asciiTheme="minorHAnsi" w:hAnsiTheme="minorHAnsi" w:cstheme="minorHAnsi"/>
          <w:sz w:val="30"/>
          <w:szCs w:val="30"/>
        </w:rPr>
        <w:t xml:space="preserve"> </w:t>
      </w:r>
      <w:r w:rsidRPr="00285385">
        <w:rPr>
          <w:rFonts w:asciiTheme="minorHAnsi" w:hAnsiTheme="minorHAnsi" w:cstheme="minorHAnsi"/>
          <w:sz w:val="30"/>
          <w:szCs w:val="30"/>
        </w:rPr>
        <w:t>Lutcher, died July 22. He was the father of Joyce Dear and Eula Smith.</w:t>
      </w:r>
      <w:r w:rsidRPr="00285385">
        <w:rPr>
          <w:rFonts w:asciiTheme="minorHAnsi" w:hAnsiTheme="minorHAnsi" w:cstheme="minorHAnsi"/>
          <w:sz w:val="30"/>
          <w:szCs w:val="30"/>
        </w:rPr>
        <w:t xml:space="preserve">  </w:t>
      </w:r>
      <w:r w:rsidRPr="00285385">
        <w:rPr>
          <w:rFonts w:asciiTheme="minorHAnsi" w:hAnsiTheme="minorHAnsi" w:cstheme="minorHAnsi"/>
          <w:sz w:val="30"/>
          <w:szCs w:val="30"/>
        </w:rPr>
        <w:t xml:space="preserve">He was also the brother of </w:t>
      </w:r>
      <w:proofErr w:type="spellStart"/>
      <w:r w:rsidRPr="00285385">
        <w:rPr>
          <w:rFonts w:asciiTheme="minorHAnsi" w:hAnsiTheme="minorHAnsi" w:cstheme="minorHAnsi"/>
          <w:sz w:val="30"/>
          <w:szCs w:val="30"/>
        </w:rPr>
        <w:t>Doretha</w:t>
      </w:r>
      <w:proofErr w:type="spellEnd"/>
      <w:r w:rsidRPr="00285385">
        <w:rPr>
          <w:rFonts w:asciiTheme="minorHAnsi" w:hAnsiTheme="minorHAnsi" w:cstheme="minorHAnsi"/>
          <w:sz w:val="30"/>
          <w:szCs w:val="30"/>
        </w:rPr>
        <w:t xml:space="preserve"> Williams, Jessie Mae Jacque, McKinley, Wilbert, Charles and Clarence Smith and Eugene and Allen Stalk.</w:t>
      </w:r>
      <w:r w:rsidRPr="00285385">
        <w:rPr>
          <w:rFonts w:asciiTheme="minorHAnsi" w:hAnsiTheme="minorHAnsi" w:cstheme="minorHAnsi"/>
          <w:sz w:val="30"/>
          <w:szCs w:val="30"/>
        </w:rPr>
        <w:t xml:space="preserve">  </w:t>
      </w:r>
      <w:r w:rsidRPr="00285385">
        <w:rPr>
          <w:rFonts w:asciiTheme="minorHAnsi" w:hAnsiTheme="minorHAnsi" w:cstheme="minorHAnsi"/>
          <w:sz w:val="30"/>
          <w:szCs w:val="30"/>
        </w:rPr>
        <w:t>He is also survived by 10 grandchildren and nine great-grandchildren.</w:t>
      </w:r>
      <w:r w:rsidRPr="00285385">
        <w:rPr>
          <w:rFonts w:asciiTheme="minorHAnsi" w:hAnsiTheme="minorHAnsi" w:cstheme="minorHAnsi"/>
          <w:sz w:val="30"/>
          <w:szCs w:val="30"/>
        </w:rPr>
        <w:br/>
      </w:r>
      <w:r w:rsidRPr="00285385">
        <w:rPr>
          <w:rFonts w:asciiTheme="minorHAnsi" w:hAnsiTheme="minorHAnsi" w:cstheme="minorHAnsi"/>
          <w:sz w:val="30"/>
          <w:szCs w:val="30"/>
        </w:rPr>
        <w:br/>
        <w:t>Services were July 31 at King David Baptist Church, Lutcher, with interment at Golden Wreath Cemetery, Lutcher.</w:t>
      </w:r>
    </w:p>
    <w:p w:rsidR="00285385" w:rsidRPr="00285385" w:rsidRDefault="00285385" w:rsidP="00285385">
      <w:pPr>
        <w:pStyle w:val="yiv7957838372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30"/>
          <w:szCs w:val="30"/>
        </w:rPr>
      </w:pPr>
      <w:proofErr w:type="spellStart"/>
      <w:r w:rsidRPr="00285385">
        <w:rPr>
          <w:rFonts w:asciiTheme="minorHAnsi" w:hAnsiTheme="minorHAnsi" w:cstheme="minorHAnsi"/>
          <w:sz w:val="30"/>
          <w:szCs w:val="30"/>
        </w:rPr>
        <w:t>L'Observateur</w:t>
      </w:r>
      <w:proofErr w:type="spellEnd"/>
      <w:r w:rsidRPr="00285385">
        <w:rPr>
          <w:rFonts w:asciiTheme="minorHAnsi" w:hAnsiTheme="minorHAnsi" w:cstheme="minorHAnsi"/>
          <w:sz w:val="30"/>
          <w:szCs w:val="30"/>
        </w:rPr>
        <w:t xml:space="preserve"> (La Place, LA)</w:t>
      </w:r>
    </w:p>
    <w:p w:rsidR="00285385" w:rsidRPr="00285385" w:rsidRDefault="00285385" w:rsidP="00285385">
      <w:pPr>
        <w:pStyle w:val="yiv7957838372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30"/>
          <w:szCs w:val="30"/>
        </w:rPr>
      </w:pPr>
      <w:r w:rsidRPr="00285385">
        <w:rPr>
          <w:rFonts w:asciiTheme="minorHAnsi" w:hAnsiTheme="minorHAnsi" w:cstheme="minorHAnsi"/>
          <w:sz w:val="30"/>
          <w:szCs w:val="30"/>
        </w:rPr>
        <w:t>Wednesday, August 2, 2000</w:t>
      </w:r>
    </w:p>
    <w:p w:rsidR="00285385" w:rsidRDefault="00285385" w:rsidP="00285385">
      <w:pPr>
        <w:pStyle w:val="yiv7957838372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FA3FC8" w:rsidRPr="00C82698" w:rsidRDefault="00FA3FC8" w:rsidP="00234BF4">
      <w:pPr>
        <w:pStyle w:val="yiv0452152559msonormal"/>
        <w:shd w:val="clear" w:color="auto" w:fill="FFFFFF"/>
      </w:pPr>
    </w:p>
    <w:sectPr w:rsidR="00FA3FC8" w:rsidRPr="00C82698" w:rsidSect="00285385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34BF4"/>
    <w:rsid w:val="00285385"/>
    <w:rsid w:val="003534DB"/>
    <w:rsid w:val="0040745F"/>
    <w:rsid w:val="00424F56"/>
    <w:rsid w:val="007418EE"/>
    <w:rsid w:val="00894B36"/>
    <w:rsid w:val="00903C9B"/>
    <w:rsid w:val="00973971"/>
    <w:rsid w:val="00B7637C"/>
    <w:rsid w:val="00C82698"/>
    <w:rsid w:val="00D379CB"/>
    <w:rsid w:val="00D65DC6"/>
    <w:rsid w:val="00DC5D8D"/>
    <w:rsid w:val="00E33F5B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4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2152559msonormal">
    <w:name w:val="yiv0452152559msonormal"/>
    <w:basedOn w:val="Normal"/>
    <w:rsid w:val="00D3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57838372msonormal">
    <w:name w:val="yiv7957838372msonormal"/>
    <w:basedOn w:val="Normal"/>
    <w:rsid w:val="0028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57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3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2022-07-01T13:11:00Z</dcterms:created>
  <dcterms:modified xsi:type="dcterms:W3CDTF">2022-07-01T13:11:00Z</dcterms:modified>
</cp:coreProperties>
</file>