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8434A" w14:textId="77777777" w:rsidR="003F7962" w:rsidRPr="003F7962" w:rsidRDefault="003F7962" w:rsidP="003F7962">
      <w:pPr>
        <w:jc w:val="center"/>
        <w:rPr>
          <w:rFonts w:ascii="Calibri" w:hAnsi="Calibri" w:cs="Calibri"/>
          <w:sz w:val="40"/>
          <w:szCs w:val="40"/>
        </w:rPr>
      </w:pPr>
      <w:r w:rsidRPr="003F7962">
        <w:rPr>
          <w:rFonts w:ascii="Calibri" w:hAnsi="Calibri" w:cs="Calibri"/>
          <w:sz w:val="40"/>
          <w:szCs w:val="40"/>
        </w:rPr>
        <w:t>Hannah Mae Joseph</w:t>
      </w:r>
    </w:p>
    <w:p w14:paraId="3C70A99B" w14:textId="3F4E8704" w:rsidR="003F7962" w:rsidRPr="003F7962" w:rsidRDefault="003F7962" w:rsidP="003F7962">
      <w:pPr>
        <w:jc w:val="center"/>
        <w:rPr>
          <w:rFonts w:ascii="Calibri" w:hAnsi="Calibri" w:cs="Calibri"/>
          <w:sz w:val="40"/>
          <w:szCs w:val="40"/>
        </w:rPr>
      </w:pPr>
      <w:r w:rsidRPr="003F7962">
        <w:rPr>
          <w:rFonts w:ascii="Calibri" w:hAnsi="Calibri" w:cs="Calibri"/>
          <w:sz w:val="40"/>
          <w:szCs w:val="40"/>
        </w:rPr>
        <w:t xml:space="preserve">April 19, </w:t>
      </w:r>
      <w:proofErr w:type="gramStart"/>
      <w:r w:rsidRPr="003F7962">
        <w:rPr>
          <w:rFonts w:ascii="Calibri" w:hAnsi="Calibri" w:cs="Calibri"/>
          <w:sz w:val="40"/>
          <w:szCs w:val="40"/>
        </w:rPr>
        <w:t>1960  -</w:t>
      </w:r>
      <w:proofErr w:type="gramEnd"/>
      <w:r w:rsidRPr="003F7962">
        <w:rPr>
          <w:rFonts w:ascii="Calibri" w:hAnsi="Calibri" w:cs="Calibri"/>
          <w:sz w:val="40"/>
          <w:szCs w:val="40"/>
        </w:rPr>
        <w:t>  August 1, 2021</w:t>
      </w:r>
    </w:p>
    <w:p w14:paraId="0A3CFA08" w14:textId="77777777" w:rsidR="003F7962" w:rsidRPr="003F7962" w:rsidRDefault="003F7962">
      <w:pPr>
        <w:rPr>
          <w:rFonts w:ascii="Calibri" w:hAnsi="Calibri" w:cs="Calibri"/>
          <w:sz w:val="30"/>
          <w:szCs w:val="30"/>
        </w:rPr>
      </w:pPr>
    </w:p>
    <w:p w14:paraId="54F85993" w14:textId="77777777" w:rsidR="003F7962" w:rsidRPr="003F7962" w:rsidRDefault="003F7962">
      <w:pPr>
        <w:rPr>
          <w:rFonts w:ascii="Calibri" w:hAnsi="Calibri" w:cs="Calibri"/>
          <w:sz w:val="30"/>
          <w:szCs w:val="30"/>
        </w:rPr>
      </w:pPr>
      <w:r w:rsidRPr="003F7962">
        <w:rPr>
          <w:rFonts w:ascii="Calibri" w:hAnsi="Calibri" w:cs="Calibri"/>
          <w:sz w:val="30"/>
          <w:szCs w:val="30"/>
        </w:rPr>
        <w:t xml:space="preserve">Hannah Joseph departed this life on August 1, </w:t>
      </w:r>
      <w:proofErr w:type="gramStart"/>
      <w:r w:rsidRPr="003F7962">
        <w:rPr>
          <w:rFonts w:ascii="Calibri" w:hAnsi="Calibri" w:cs="Calibri"/>
          <w:sz w:val="30"/>
          <w:szCs w:val="30"/>
        </w:rPr>
        <w:t>2021</w:t>
      </w:r>
      <w:proofErr w:type="gramEnd"/>
      <w:r w:rsidRPr="003F7962">
        <w:rPr>
          <w:rFonts w:ascii="Calibri" w:hAnsi="Calibri" w:cs="Calibri"/>
          <w:sz w:val="30"/>
          <w:szCs w:val="30"/>
        </w:rPr>
        <w:t xml:space="preserve"> at Prevost Memorial Hospital surrounded by her family. She was a </w:t>
      </w:r>
      <w:proofErr w:type="gramStart"/>
      <w:r w:rsidRPr="003F7962">
        <w:rPr>
          <w:rFonts w:ascii="Calibri" w:hAnsi="Calibri" w:cs="Calibri"/>
          <w:sz w:val="30"/>
          <w:szCs w:val="30"/>
        </w:rPr>
        <w:t>61 year old</w:t>
      </w:r>
      <w:proofErr w:type="gramEnd"/>
      <w:r w:rsidRPr="003F7962">
        <w:rPr>
          <w:rFonts w:ascii="Calibri" w:hAnsi="Calibri" w:cs="Calibri"/>
          <w:sz w:val="30"/>
          <w:szCs w:val="30"/>
        </w:rPr>
        <w:t xml:space="preserve"> resident of Donaldsonville, LA. </w:t>
      </w:r>
    </w:p>
    <w:p w14:paraId="1B0603C5" w14:textId="77777777" w:rsidR="003F7962" w:rsidRPr="003F7962" w:rsidRDefault="003F7962">
      <w:pPr>
        <w:rPr>
          <w:rFonts w:ascii="Calibri" w:hAnsi="Calibri" w:cs="Calibri"/>
          <w:sz w:val="30"/>
          <w:szCs w:val="30"/>
        </w:rPr>
      </w:pPr>
      <w:r w:rsidRPr="003F7962">
        <w:rPr>
          <w:rFonts w:ascii="Calibri" w:hAnsi="Calibri" w:cs="Calibri"/>
          <w:sz w:val="30"/>
          <w:szCs w:val="30"/>
        </w:rPr>
        <w:t xml:space="preserve">Hannah is survived by her husband: Wilbert Joseph, 3 children: Lionel Asberry, Jr., Eurika Asberry and April (Patrick) Sanders; mother: Ora Lee Deplush; 7 grandchildren: Fred Martin, III, Allegra Asberry, Alyric Asberry, Frederick Martin, Lionel Asberry, III, Hannah Garnett and Patrick Sanders, Jr. </w:t>
      </w:r>
    </w:p>
    <w:p w14:paraId="05F64803" w14:textId="77777777" w:rsidR="003F7962" w:rsidRPr="003F7962" w:rsidRDefault="003F7962">
      <w:pPr>
        <w:rPr>
          <w:rFonts w:ascii="Calibri" w:hAnsi="Calibri" w:cs="Calibri"/>
          <w:sz w:val="30"/>
          <w:szCs w:val="30"/>
        </w:rPr>
      </w:pPr>
      <w:r w:rsidRPr="003F7962">
        <w:rPr>
          <w:rFonts w:ascii="Calibri" w:hAnsi="Calibri" w:cs="Calibri"/>
          <w:sz w:val="30"/>
          <w:szCs w:val="30"/>
        </w:rPr>
        <w:t xml:space="preserve">Visitation on Friday, </w:t>
      </w:r>
      <w:proofErr w:type="gramStart"/>
      <w:r w:rsidRPr="003F7962">
        <w:rPr>
          <w:rFonts w:ascii="Calibri" w:hAnsi="Calibri" w:cs="Calibri"/>
          <w:sz w:val="30"/>
          <w:szCs w:val="30"/>
        </w:rPr>
        <w:t>August,</w:t>
      </w:r>
      <w:proofErr w:type="gramEnd"/>
      <w:r w:rsidRPr="003F7962">
        <w:rPr>
          <w:rFonts w:ascii="Calibri" w:hAnsi="Calibri" w:cs="Calibri"/>
          <w:sz w:val="30"/>
          <w:szCs w:val="30"/>
        </w:rPr>
        <w:t xml:space="preserve"> 6, 2021 from 4:00 pm- 6:00 pm at Demby &amp; Son Funeral Home, 900 Magnolia Street, Donaldsonville, LA; A Celebration of Life Honoring Hannah Joseph will be on Saturday, August 7, </w:t>
      </w:r>
      <w:proofErr w:type="gramStart"/>
      <w:r w:rsidRPr="003F7962">
        <w:rPr>
          <w:rFonts w:ascii="Calibri" w:hAnsi="Calibri" w:cs="Calibri"/>
          <w:sz w:val="30"/>
          <w:szCs w:val="30"/>
        </w:rPr>
        <w:t>2021</w:t>
      </w:r>
      <w:proofErr w:type="gramEnd"/>
      <w:r w:rsidRPr="003F7962">
        <w:rPr>
          <w:rFonts w:ascii="Calibri" w:hAnsi="Calibri" w:cs="Calibri"/>
          <w:sz w:val="30"/>
          <w:szCs w:val="30"/>
        </w:rPr>
        <w:t xml:space="preserve"> at 11:00 am at Shekinah Glory Christian Fellowship Church, 10164 N. Line Street, St. James, LA 70086, Bishop Ronald Harbin, Sr., officiating. Interment in New Mount Calvary Baptist Church Cemetery, 6433 Highway 405, Modeste, LA 70346. </w:t>
      </w:r>
    </w:p>
    <w:p w14:paraId="74B17068" w14:textId="678C9AAD" w:rsidR="0009452F" w:rsidRPr="003F7962" w:rsidRDefault="003F7962">
      <w:pPr>
        <w:rPr>
          <w:rFonts w:ascii="Calibri" w:hAnsi="Calibri" w:cs="Calibri"/>
          <w:sz w:val="30"/>
          <w:szCs w:val="30"/>
        </w:rPr>
      </w:pPr>
      <w:r w:rsidRPr="003F7962">
        <w:rPr>
          <w:rFonts w:ascii="Calibri" w:hAnsi="Calibri" w:cs="Calibri"/>
          <w:sz w:val="30"/>
          <w:szCs w:val="30"/>
        </w:rPr>
        <w:t>Demby &amp; Son Funeral Home</w:t>
      </w:r>
      <w:r w:rsidRPr="003F7962">
        <w:rPr>
          <w:rFonts w:ascii="Calibri" w:hAnsi="Calibri" w:cs="Calibri"/>
          <w:sz w:val="30"/>
          <w:szCs w:val="30"/>
        </w:rPr>
        <w:t>, Donaldsonville, Louisiana</w:t>
      </w:r>
    </w:p>
    <w:sectPr w:rsidR="0009452F" w:rsidRPr="003F79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9452F"/>
    <w:rsid w:val="000F5DC1"/>
    <w:rsid w:val="003F7962"/>
    <w:rsid w:val="00BC2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151</Words>
  <Characters>863</Characters>
  <Application>Microsoft Office Word</Application>
  <DocSecurity>0</DocSecurity>
  <Lines>7</Lines>
  <Paragraphs>2</Paragraphs>
  <ScaleCrop>false</ScaleCrop>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1</cp:revision>
  <dcterms:created xsi:type="dcterms:W3CDTF">2026-07-26T12:44:00Z</dcterms:created>
  <dcterms:modified xsi:type="dcterms:W3CDTF">2026-07-26T12:48:00Z</dcterms:modified>
</cp:coreProperties>
</file>