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78511" w14:textId="429C2482" w:rsidR="005C49EC" w:rsidRPr="005C49EC" w:rsidRDefault="005C49EC" w:rsidP="005C49EC">
      <w:pPr>
        <w:spacing w:after="0" w:line="240" w:lineRule="auto"/>
        <w:jc w:val="center"/>
        <w:rPr>
          <w:rFonts w:ascii="Calibri" w:hAnsi="Calibri" w:cs="Calibri"/>
          <w:sz w:val="40"/>
          <w:szCs w:val="40"/>
        </w:rPr>
      </w:pPr>
      <w:r w:rsidRPr="005C49EC">
        <w:rPr>
          <w:rFonts w:ascii="Calibri" w:hAnsi="Calibri" w:cs="Calibri"/>
          <w:sz w:val="40"/>
          <w:szCs w:val="40"/>
        </w:rPr>
        <w:t>Nancy (Smith) Joseph</w:t>
      </w:r>
    </w:p>
    <w:p w14:paraId="337B6D1F" w14:textId="47D31877" w:rsidR="005C49EC" w:rsidRPr="005C49EC" w:rsidRDefault="005C49EC" w:rsidP="005C49EC">
      <w:pPr>
        <w:spacing w:after="0" w:line="240" w:lineRule="auto"/>
        <w:jc w:val="center"/>
        <w:rPr>
          <w:rFonts w:ascii="Calibri" w:hAnsi="Calibri" w:cs="Calibri"/>
          <w:sz w:val="40"/>
          <w:szCs w:val="40"/>
        </w:rPr>
      </w:pPr>
      <w:r w:rsidRPr="005C49EC">
        <w:rPr>
          <w:rFonts w:ascii="Calibri" w:hAnsi="Calibri" w:cs="Calibri"/>
          <w:sz w:val="40"/>
          <w:szCs w:val="40"/>
        </w:rPr>
        <w:t>September 3, 1952 - August 2, 2025</w:t>
      </w:r>
    </w:p>
    <w:p w14:paraId="69B8F9E5" w14:textId="77777777" w:rsidR="005C49EC" w:rsidRPr="005C49EC" w:rsidRDefault="005C49EC" w:rsidP="005C49EC">
      <w:pPr>
        <w:spacing w:after="0" w:line="240" w:lineRule="auto"/>
        <w:rPr>
          <w:rFonts w:ascii="Calibri" w:hAnsi="Calibri" w:cs="Calibri"/>
          <w:sz w:val="30"/>
          <w:szCs w:val="30"/>
        </w:rPr>
      </w:pPr>
    </w:p>
    <w:p w14:paraId="65E1531A" w14:textId="77777777" w:rsidR="005C49EC" w:rsidRDefault="005C49EC" w:rsidP="005C49EC">
      <w:pPr>
        <w:spacing w:after="0" w:line="240" w:lineRule="auto"/>
        <w:rPr>
          <w:rFonts w:ascii="Calibri" w:hAnsi="Calibri" w:cs="Calibri"/>
          <w:sz w:val="30"/>
          <w:szCs w:val="30"/>
        </w:rPr>
      </w:pPr>
    </w:p>
    <w:p w14:paraId="79DB64DF" w14:textId="068CE2B1" w:rsidR="005C49EC" w:rsidRPr="005C49EC" w:rsidRDefault="005C49EC" w:rsidP="005C49EC">
      <w:pPr>
        <w:spacing w:after="0" w:line="240" w:lineRule="auto"/>
        <w:rPr>
          <w:rFonts w:ascii="Calibri" w:hAnsi="Calibri" w:cs="Calibri"/>
          <w:sz w:val="30"/>
          <w:szCs w:val="30"/>
        </w:rPr>
      </w:pPr>
      <w:r w:rsidRPr="005C49EC">
        <w:rPr>
          <w:rFonts w:ascii="Calibri" w:hAnsi="Calibri" w:cs="Calibri"/>
          <w:sz w:val="30"/>
          <w:szCs w:val="30"/>
        </w:rPr>
        <w:t xml:space="preserve">   </w:t>
      </w:r>
      <w:r w:rsidR="0069103F" w:rsidRPr="005C49EC">
        <w:rPr>
          <w:rFonts w:ascii="Calibri" w:hAnsi="Calibri" w:cs="Calibri"/>
          <w:sz w:val="30"/>
          <w:szCs w:val="30"/>
        </w:rPr>
        <w:t>Nancy Smith Joseph "Fancy Nancy", a resident of Convent, Louisiana, departed this life on Saturday, August 2, 2025, at 6:13 pm at Our Lady of the Lake Regional Medical Center in Baton Rouge, Louisiana. Nancy, also known as "</w:t>
      </w:r>
      <w:proofErr w:type="spellStart"/>
      <w:r w:rsidR="0069103F" w:rsidRPr="005C49EC">
        <w:rPr>
          <w:rFonts w:ascii="Calibri" w:hAnsi="Calibri" w:cs="Calibri"/>
          <w:sz w:val="30"/>
          <w:szCs w:val="30"/>
        </w:rPr>
        <w:t>NaNa</w:t>
      </w:r>
      <w:proofErr w:type="spellEnd"/>
      <w:r w:rsidR="0069103F" w:rsidRPr="005C49EC">
        <w:rPr>
          <w:rFonts w:ascii="Calibri" w:hAnsi="Calibri" w:cs="Calibri"/>
          <w:sz w:val="30"/>
          <w:szCs w:val="30"/>
        </w:rPr>
        <w:t xml:space="preserve">," to her grandchildren, was born on September 3, 1952, to the late Joseph Smith Sr. and Mary Jones Smith in Welcome, La. She attended and graduated from Magnolia High School in Vacherie, La. in 1970. She was married to Clifton Joseph on the </w:t>
      </w:r>
      <w:proofErr w:type="spellStart"/>
      <w:r w:rsidR="0069103F" w:rsidRPr="005C49EC">
        <w:rPr>
          <w:rFonts w:ascii="Calibri" w:hAnsi="Calibri" w:cs="Calibri"/>
          <w:sz w:val="30"/>
          <w:szCs w:val="30"/>
        </w:rPr>
        <w:t>Ist</w:t>
      </w:r>
      <w:proofErr w:type="spellEnd"/>
      <w:r w:rsidR="0069103F" w:rsidRPr="005C49EC">
        <w:rPr>
          <w:rFonts w:ascii="Calibri" w:hAnsi="Calibri" w:cs="Calibri"/>
          <w:sz w:val="30"/>
          <w:szCs w:val="30"/>
        </w:rPr>
        <w:t xml:space="preserve"> of January in 1975, by the late Reverend Earnest Landry and to this union five daughters were born. </w:t>
      </w:r>
    </w:p>
    <w:p w14:paraId="7208C45F" w14:textId="77777777" w:rsidR="005C49EC" w:rsidRPr="005C49EC" w:rsidRDefault="005C49EC" w:rsidP="005C49EC">
      <w:pPr>
        <w:spacing w:after="0" w:line="240" w:lineRule="auto"/>
        <w:rPr>
          <w:rFonts w:ascii="Calibri" w:hAnsi="Calibri" w:cs="Calibri"/>
          <w:sz w:val="30"/>
          <w:szCs w:val="30"/>
        </w:rPr>
      </w:pPr>
      <w:r w:rsidRPr="005C49EC">
        <w:rPr>
          <w:rFonts w:ascii="Calibri" w:hAnsi="Calibri" w:cs="Calibri"/>
          <w:sz w:val="30"/>
          <w:szCs w:val="30"/>
        </w:rPr>
        <w:t xml:space="preserve">   </w:t>
      </w:r>
      <w:r w:rsidR="0069103F" w:rsidRPr="005C49EC">
        <w:rPr>
          <w:rFonts w:ascii="Calibri" w:hAnsi="Calibri" w:cs="Calibri"/>
          <w:sz w:val="30"/>
          <w:szCs w:val="30"/>
        </w:rPr>
        <w:t xml:space="preserve">Nancy accepted Christ as her savior in March of 1996 and was baptized at Mt. Calvary Baptist Church by Rev. Samuel Jones. She held several memberships in the church: treasurer of the Stewardess and Pastor's aide club, Youth Ministry, distribution of medicine to the elderly with Tammy Harris, school supplies drive for the youth, and </w:t>
      </w:r>
      <w:proofErr w:type="spellStart"/>
      <w:r w:rsidR="0069103F" w:rsidRPr="005C49EC">
        <w:rPr>
          <w:rFonts w:ascii="Calibri" w:hAnsi="Calibri" w:cs="Calibri"/>
          <w:sz w:val="30"/>
          <w:szCs w:val="30"/>
        </w:rPr>
        <w:t>Brookstown</w:t>
      </w:r>
      <w:proofErr w:type="spellEnd"/>
      <w:r w:rsidR="0069103F" w:rsidRPr="005C49EC">
        <w:rPr>
          <w:rFonts w:ascii="Calibri" w:hAnsi="Calibri" w:cs="Calibri"/>
          <w:sz w:val="30"/>
          <w:szCs w:val="30"/>
        </w:rPr>
        <w:t xml:space="preserve"> Benevolent Society board member. She was also known for naming several of her cousins and friends' children. Nancy was not only devoted to Christ and her family but a staple of the community she grew up in. She always said, "I may not have a lot of money to give you, but I could feed you a hot meal." Many knew she was a generous person but also a constant truth teller. There was never a sale she missed and believed in a good price matching offer with the cashier. Often her girls would say they hate going to the store with her because of the long, drawn-out conversations with her Jones cousins. One thing we can say is Mary would have been proud of how paper thin she could cut a slice of cake.</w:t>
      </w:r>
      <w:r w:rsidRPr="005C49EC">
        <w:rPr>
          <w:rFonts w:ascii="Calibri" w:hAnsi="Calibri" w:cs="Calibri"/>
          <w:sz w:val="30"/>
          <w:szCs w:val="30"/>
        </w:rPr>
        <w:t xml:space="preserve">  </w:t>
      </w:r>
      <w:r w:rsidR="0069103F" w:rsidRPr="005C49EC">
        <w:rPr>
          <w:rFonts w:ascii="Calibri" w:hAnsi="Calibri" w:cs="Calibri"/>
          <w:sz w:val="30"/>
          <w:szCs w:val="30"/>
        </w:rPr>
        <w:t xml:space="preserve">Over the years, Nancy has held many meaningful jobs, but her favorite job was serving hot meals at St. James Parish Youth Center. </w:t>
      </w:r>
    </w:p>
    <w:p w14:paraId="1DFC1901" w14:textId="77777777" w:rsidR="005C49EC" w:rsidRPr="005C49EC" w:rsidRDefault="005C49EC" w:rsidP="005C49EC">
      <w:pPr>
        <w:spacing w:after="0" w:line="240" w:lineRule="auto"/>
        <w:rPr>
          <w:rFonts w:ascii="Calibri" w:hAnsi="Calibri" w:cs="Calibri"/>
          <w:sz w:val="30"/>
          <w:szCs w:val="30"/>
        </w:rPr>
      </w:pPr>
      <w:r w:rsidRPr="005C49EC">
        <w:rPr>
          <w:rFonts w:ascii="Calibri" w:hAnsi="Calibri" w:cs="Calibri"/>
          <w:sz w:val="30"/>
          <w:szCs w:val="30"/>
        </w:rPr>
        <w:lastRenderedPageBreak/>
        <w:t xml:space="preserve">   </w:t>
      </w:r>
      <w:r w:rsidR="0069103F" w:rsidRPr="005C49EC">
        <w:rPr>
          <w:rFonts w:ascii="Calibri" w:hAnsi="Calibri" w:cs="Calibri"/>
          <w:sz w:val="30"/>
          <w:szCs w:val="30"/>
        </w:rPr>
        <w:t xml:space="preserve">She leaves to mourn and cherish her memory her five daughters Kenya Anisia Joseph, Keantrya </w:t>
      </w:r>
      <w:proofErr w:type="spellStart"/>
      <w:r w:rsidR="0069103F" w:rsidRPr="005C49EC">
        <w:rPr>
          <w:rFonts w:ascii="Calibri" w:hAnsi="Calibri" w:cs="Calibri"/>
          <w:sz w:val="30"/>
          <w:szCs w:val="30"/>
        </w:rPr>
        <w:t>Atronia</w:t>
      </w:r>
      <w:proofErr w:type="spellEnd"/>
      <w:r w:rsidR="0069103F" w:rsidRPr="005C49EC">
        <w:rPr>
          <w:rFonts w:ascii="Calibri" w:hAnsi="Calibri" w:cs="Calibri"/>
          <w:sz w:val="30"/>
          <w:szCs w:val="30"/>
        </w:rPr>
        <w:t xml:space="preserve"> J. Franklin (Eddie), </w:t>
      </w:r>
      <w:proofErr w:type="spellStart"/>
      <w:r w:rsidR="0069103F" w:rsidRPr="005C49EC">
        <w:rPr>
          <w:rFonts w:ascii="Calibri" w:hAnsi="Calibri" w:cs="Calibri"/>
          <w:sz w:val="30"/>
          <w:szCs w:val="30"/>
        </w:rPr>
        <w:t>Kachelsia</w:t>
      </w:r>
      <w:proofErr w:type="spellEnd"/>
      <w:r w:rsidR="0069103F" w:rsidRPr="005C49EC">
        <w:rPr>
          <w:rFonts w:ascii="Calibri" w:hAnsi="Calibri" w:cs="Calibri"/>
          <w:sz w:val="30"/>
          <w:szCs w:val="30"/>
        </w:rPr>
        <w:t xml:space="preserve"> J. Martin (Calvin), </w:t>
      </w:r>
      <w:proofErr w:type="spellStart"/>
      <w:r w:rsidR="0069103F" w:rsidRPr="005C49EC">
        <w:rPr>
          <w:rFonts w:ascii="Calibri" w:hAnsi="Calibri" w:cs="Calibri"/>
          <w:sz w:val="30"/>
          <w:szCs w:val="30"/>
        </w:rPr>
        <w:t>Kyameshia</w:t>
      </w:r>
      <w:proofErr w:type="spellEnd"/>
      <w:r w:rsidR="0069103F" w:rsidRPr="005C49EC">
        <w:rPr>
          <w:rFonts w:ascii="Calibri" w:hAnsi="Calibri" w:cs="Calibri"/>
          <w:sz w:val="30"/>
          <w:szCs w:val="30"/>
        </w:rPr>
        <w:t xml:space="preserve"> Ajahna and Kareema </w:t>
      </w:r>
      <w:proofErr w:type="spellStart"/>
      <w:r w:rsidR="0069103F" w:rsidRPr="005C49EC">
        <w:rPr>
          <w:rFonts w:ascii="Calibri" w:hAnsi="Calibri" w:cs="Calibri"/>
          <w:sz w:val="30"/>
          <w:szCs w:val="30"/>
        </w:rPr>
        <w:t>Andreanka</w:t>
      </w:r>
      <w:proofErr w:type="spellEnd"/>
      <w:r w:rsidR="0069103F" w:rsidRPr="005C49EC">
        <w:rPr>
          <w:rFonts w:ascii="Calibri" w:hAnsi="Calibri" w:cs="Calibri"/>
          <w:sz w:val="30"/>
          <w:szCs w:val="30"/>
        </w:rPr>
        <w:t xml:space="preserve"> Joseph; four grandchildren, Xavier Jamal, Keyondre' Tyreke, and Tristyn Imani Franklin and Kohen Joseph Marcell. She is survived by one brother, Lawerence Smith, Sr; three sisters Leona Harris, Elizabeth Davis, and Loretta Bouie; one brother-in-law Rev. Samuel Jones; one sister-in-law, Olivia Smith, two Godchildren, Terri Lang and </w:t>
      </w:r>
      <w:proofErr w:type="spellStart"/>
      <w:r w:rsidR="0069103F" w:rsidRPr="005C49EC">
        <w:rPr>
          <w:rFonts w:ascii="Calibri" w:hAnsi="Calibri" w:cs="Calibri"/>
          <w:sz w:val="30"/>
          <w:szCs w:val="30"/>
        </w:rPr>
        <w:t>Cardaiz</w:t>
      </w:r>
      <w:proofErr w:type="spellEnd"/>
      <w:r w:rsidR="0069103F" w:rsidRPr="005C49EC">
        <w:rPr>
          <w:rFonts w:ascii="Calibri" w:hAnsi="Calibri" w:cs="Calibri"/>
          <w:sz w:val="30"/>
          <w:szCs w:val="30"/>
        </w:rPr>
        <w:t xml:space="preserve"> Green, Sr.; best friend of over 35 years, Karen Mckinley; and a host of nieces, nephews, cousins, and friends. </w:t>
      </w:r>
    </w:p>
    <w:p w14:paraId="5AF44484" w14:textId="77777777" w:rsidR="005C49EC" w:rsidRPr="005C49EC" w:rsidRDefault="005C49EC" w:rsidP="005C49EC">
      <w:pPr>
        <w:spacing w:after="0" w:line="240" w:lineRule="auto"/>
        <w:rPr>
          <w:rFonts w:ascii="Calibri" w:hAnsi="Calibri" w:cs="Calibri"/>
          <w:sz w:val="30"/>
          <w:szCs w:val="30"/>
        </w:rPr>
      </w:pPr>
      <w:r w:rsidRPr="005C49EC">
        <w:rPr>
          <w:rFonts w:ascii="Calibri" w:hAnsi="Calibri" w:cs="Calibri"/>
          <w:sz w:val="30"/>
          <w:szCs w:val="30"/>
        </w:rPr>
        <w:t xml:space="preserve">   </w:t>
      </w:r>
      <w:r w:rsidR="0069103F" w:rsidRPr="005C49EC">
        <w:rPr>
          <w:rFonts w:ascii="Calibri" w:hAnsi="Calibri" w:cs="Calibri"/>
          <w:sz w:val="30"/>
          <w:szCs w:val="30"/>
        </w:rPr>
        <w:t xml:space="preserve">She's preceded in death by her husband of 48 years, Clifton Samuel Joseph; one granddaughter, Kollins Alise Marcell; her father and mother, Joseph Sr. and Mary Smith; in-laws, Mary Joseph and Clifton Thomas; uncle (father figure) Irvin Jones, Sr.; brother, Joseph Smith, JI.; sister, Emma Jean Smith; four sisters in law, Dolores Macklin Jones, Hattie Mae Jones, Sharon Joseph Moton, and Jean Smith; four brothers in law, Alvin and Aaron Joseph, Michael Bouie, Arthur Davis, Sr.; nephews, </w:t>
      </w:r>
      <w:proofErr w:type="spellStart"/>
      <w:r w:rsidR="0069103F" w:rsidRPr="005C49EC">
        <w:rPr>
          <w:rFonts w:ascii="Calibri" w:hAnsi="Calibri" w:cs="Calibri"/>
          <w:sz w:val="30"/>
          <w:szCs w:val="30"/>
        </w:rPr>
        <w:t>Idrick</w:t>
      </w:r>
      <w:proofErr w:type="spellEnd"/>
      <w:r w:rsidR="0069103F" w:rsidRPr="005C49EC">
        <w:rPr>
          <w:rFonts w:ascii="Calibri" w:hAnsi="Calibri" w:cs="Calibri"/>
          <w:sz w:val="30"/>
          <w:szCs w:val="30"/>
        </w:rPr>
        <w:t xml:space="preserve"> Joseph, Charles Smith, and Shamar Smith; niece, </w:t>
      </w:r>
      <w:proofErr w:type="spellStart"/>
      <w:r w:rsidR="0069103F" w:rsidRPr="005C49EC">
        <w:rPr>
          <w:rFonts w:ascii="Calibri" w:hAnsi="Calibri" w:cs="Calibri"/>
          <w:sz w:val="30"/>
          <w:szCs w:val="30"/>
        </w:rPr>
        <w:t>Ta'Laijah</w:t>
      </w:r>
      <w:proofErr w:type="spellEnd"/>
      <w:r w:rsidR="0069103F" w:rsidRPr="005C49EC">
        <w:rPr>
          <w:rFonts w:ascii="Calibri" w:hAnsi="Calibri" w:cs="Calibri"/>
          <w:sz w:val="30"/>
          <w:szCs w:val="30"/>
        </w:rPr>
        <w:t xml:space="preserve"> Dorsey; and best friend Isabella Celestin. </w:t>
      </w:r>
    </w:p>
    <w:p w14:paraId="65B6A781" w14:textId="6D5728C8" w:rsidR="0069103F" w:rsidRDefault="005C49EC" w:rsidP="005C49EC">
      <w:pPr>
        <w:spacing w:after="0" w:line="240" w:lineRule="auto"/>
        <w:rPr>
          <w:rFonts w:ascii="Calibri" w:hAnsi="Calibri" w:cs="Calibri"/>
          <w:sz w:val="30"/>
          <w:szCs w:val="30"/>
        </w:rPr>
      </w:pPr>
      <w:r w:rsidRPr="005C49EC">
        <w:rPr>
          <w:rFonts w:ascii="Calibri" w:hAnsi="Calibri" w:cs="Calibri"/>
          <w:sz w:val="30"/>
          <w:szCs w:val="30"/>
        </w:rPr>
        <w:t xml:space="preserve">   </w:t>
      </w:r>
      <w:r w:rsidR="0069103F" w:rsidRPr="005C49EC">
        <w:rPr>
          <w:rFonts w:ascii="Calibri" w:hAnsi="Calibri" w:cs="Calibri"/>
          <w:sz w:val="30"/>
          <w:szCs w:val="30"/>
        </w:rPr>
        <w:t xml:space="preserve">A Celebration of Life will be held on Saturday, August 16, </w:t>
      </w:r>
      <w:proofErr w:type="gramStart"/>
      <w:r w:rsidR="0069103F" w:rsidRPr="005C49EC">
        <w:rPr>
          <w:rFonts w:ascii="Calibri" w:hAnsi="Calibri" w:cs="Calibri"/>
          <w:sz w:val="30"/>
          <w:szCs w:val="30"/>
        </w:rPr>
        <w:t>2025</w:t>
      </w:r>
      <w:proofErr w:type="gramEnd"/>
      <w:r w:rsidR="0069103F" w:rsidRPr="005C49EC">
        <w:rPr>
          <w:rFonts w:ascii="Calibri" w:hAnsi="Calibri" w:cs="Calibri"/>
          <w:sz w:val="30"/>
          <w:szCs w:val="30"/>
        </w:rPr>
        <w:t xml:space="preserve"> at Mt. Calvary Baptist Church, 8969 LA-18, St. James, LA 70086 with visitation for 9am followed by the service for 11am. Interment Mt. Calvary Baptist Church Cemetery. </w:t>
      </w:r>
    </w:p>
    <w:p w14:paraId="4746EA07" w14:textId="77777777" w:rsidR="005C49EC" w:rsidRPr="005C49EC" w:rsidRDefault="005C49EC" w:rsidP="005C49EC">
      <w:pPr>
        <w:spacing w:after="0" w:line="240" w:lineRule="auto"/>
        <w:rPr>
          <w:rFonts w:ascii="Calibri" w:hAnsi="Calibri" w:cs="Calibri"/>
          <w:sz w:val="30"/>
          <w:szCs w:val="30"/>
        </w:rPr>
      </w:pPr>
    </w:p>
    <w:p w14:paraId="415800E9" w14:textId="4C69708A" w:rsidR="0069103F" w:rsidRPr="005C49EC" w:rsidRDefault="0069103F" w:rsidP="005C49EC">
      <w:pPr>
        <w:spacing w:after="0" w:line="240" w:lineRule="auto"/>
        <w:rPr>
          <w:rFonts w:ascii="Calibri" w:hAnsi="Calibri" w:cs="Calibri"/>
          <w:sz w:val="30"/>
          <w:szCs w:val="30"/>
        </w:rPr>
      </w:pPr>
      <w:r w:rsidRPr="005C49EC">
        <w:rPr>
          <w:rFonts w:ascii="Calibri" w:hAnsi="Calibri" w:cs="Calibri"/>
          <w:sz w:val="30"/>
          <w:szCs w:val="30"/>
        </w:rPr>
        <w:t>Treasures of Life Funeral Services, Gramercy, L</w:t>
      </w:r>
      <w:r w:rsidR="005C49EC" w:rsidRPr="005C49EC">
        <w:rPr>
          <w:rFonts w:ascii="Calibri" w:hAnsi="Calibri" w:cs="Calibri"/>
          <w:sz w:val="30"/>
          <w:szCs w:val="30"/>
        </w:rPr>
        <w:t>ouisiana</w:t>
      </w:r>
    </w:p>
    <w:p w14:paraId="6AA15759" w14:textId="306582CF" w:rsidR="005015CA" w:rsidRPr="005C49EC" w:rsidRDefault="005015CA" w:rsidP="005C49EC">
      <w:pPr>
        <w:spacing w:after="0" w:line="240" w:lineRule="auto"/>
        <w:rPr>
          <w:rFonts w:ascii="Calibri" w:hAnsi="Calibri" w:cs="Calibri"/>
          <w:sz w:val="30"/>
          <w:szCs w:val="30"/>
        </w:rPr>
      </w:pPr>
      <w:r w:rsidRPr="005C49EC">
        <w:rPr>
          <w:rFonts w:ascii="Calibri" w:hAnsi="Calibri" w:cs="Calibri"/>
          <w:sz w:val="30"/>
          <w:szCs w:val="30"/>
        </w:rPr>
        <w:t>August 19, 2025</w:t>
      </w:r>
    </w:p>
    <w:p w14:paraId="62FBE6DF" w14:textId="77777777" w:rsidR="005015CA" w:rsidRPr="005015CA" w:rsidRDefault="005015CA" w:rsidP="005015CA"/>
    <w:p w14:paraId="26F47954" w14:textId="782E889F" w:rsidR="00AC0D3E" w:rsidRDefault="00AC0D3E" w:rsidP="00D61D56"/>
    <w:p w14:paraId="10D7E700" w14:textId="77777777" w:rsidR="00D61D56" w:rsidRPr="00D61D56" w:rsidRDefault="00D61D56" w:rsidP="00D61D56"/>
    <w:p w14:paraId="27455705" w14:textId="77777777" w:rsidR="0009452F" w:rsidRDefault="0009452F"/>
    <w:sectPr w:rsidR="0009452F" w:rsidSect="005C49EC">
      <w:pgSz w:w="12240" w:h="1440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1F0"/>
    <w:rsid w:val="0009452F"/>
    <w:rsid w:val="000C2BBA"/>
    <w:rsid w:val="000F5DC1"/>
    <w:rsid w:val="00465341"/>
    <w:rsid w:val="005015CA"/>
    <w:rsid w:val="005C49EC"/>
    <w:rsid w:val="005C51F0"/>
    <w:rsid w:val="0069103F"/>
    <w:rsid w:val="00796D3C"/>
    <w:rsid w:val="00894AFA"/>
    <w:rsid w:val="009654EA"/>
    <w:rsid w:val="0099632F"/>
    <w:rsid w:val="00A1532E"/>
    <w:rsid w:val="00A64F29"/>
    <w:rsid w:val="00AC0D3E"/>
    <w:rsid w:val="00B472F4"/>
    <w:rsid w:val="00C33AEC"/>
    <w:rsid w:val="00D61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F3D2A"/>
  <w15:chartTrackingRefBased/>
  <w15:docId w15:val="{8CED828F-5F24-402A-B531-E7DC5A167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51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51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51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51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51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51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51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51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51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51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51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51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51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51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51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51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51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51F0"/>
    <w:rPr>
      <w:rFonts w:eastAsiaTheme="majorEastAsia" w:cstheme="majorBidi"/>
      <w:color w:val="272727" w:themeColor="text1" w:themeTint="D8"/>
    </w:rPr>
  </w:style>
  <w:style w:type="paragraph" w:styleId="Title">
    <w:name w:val="Title"/>
    <w:basedOn w:val="Normal"/>
    <w:next w:val="Normal"/>
    <w:link w:val="TitleChar"/>
    <w:uiPriority w:val="10"/>
    <w:qFormat/>
    <w:rsid w:val="005C51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51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51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51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51F0"/>
    <w:pPr>
      <w:spacing w:before="160"/>
      <w:jc w:val="center"/>
    </w:pPr>
    <w:rPr>
      <w:i/>
      <w:iCs/>
      <w:color w:val="404040" w:themeColor="text1" w:themeTint="BF"/>
    </w:rPr>
  </w:style>
  <w:style w:type="character" w:customStyle="1" w:styleId="QuoteChar">
    <w:name w:val="Quote Char"/>
    <w:basedOn w:val="DefaultParagraphFont"/>
    <w:link w:val="Quote"/>
    <w:uiPriority w:val="29"/>
    <w:rsid w:val="005C51F0"/>
    <w:rPr>
      <w:i/>
      <w:iCs/>
      <w:color w:val="404040" w:themeColor="text1" w:themeTint="BF"/>
    </w:rPr>
  </w:style>
  <w:style w:type="paragraph" w:styleId="ListParagraph">
    <w:name w:val="List Paragraph"/>
    <w:basedOn w:val="Normal"/>
    <w:uiPriority w:val="34"/>
    <w:qFormat/>
    <w:rsid w:val="005C51F0"/>
    <w:pPr>
      <w:ind w:left="720"/>
      <w:contextualSpacing/>
    </w:pPr>
  </w:style>
  <w:style w:type="character" w:styleId="IntenseEmphasis">
    <w:name w:val="Intense Emphasis"/>
    <w:basedOn w:val="DefaultParagraphFont"/>
    <w:uiPriority w:val="21"/>
    <w:qFormat/>
    <w:rsid w:val="005C51F0"/>
    <w:rPr>
      <w:i/>
      <w:iCs/>
      <w:color w:val="0F4761" w:themeColor="accent1" w:themeShade="BF"/>
    </w:rPr>
  </w:style>
  <w:style w:type="paragraph" w:styleId="IntenseQuote">
    <w:name w:val="Intense Quote"/>
    <w:basedOn w:val="Normal"/>
    <w:next w:val="Normal"/>
    <w:link w:val="IntenseQuoteChar"/>
    <w:uiPriority w:val="30"/>
    <w:qFormat/>
    <w:rsid w:val="005C51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51F0"/>
    <w:rPr>
      <w:i/>
      <w:iCs/>
      <w:color w:val="0F4761" w:themeColor="accent1" w:themeShade="BF"/>
    </w:rPr>
  </w:style>
  <w:style w:type="character" w:styleId="IntenseReference">
    <w:name w:val="Intense Reference"/>
    <w:basedOn w:val="DefaultParagraphFont"/>
    <w:uiPriority w:val="32"/>
    <w:qFormat/>
    <w:rsid w:val="005C51F0"/>
    <w:rPr>
      <w:b/>
      <w:bCs/>
      <w:smallCaps/>
      <w:color w:val="0F4761" w:themeColor="accent1" w:themeShade="BF"/>
      <w:spacing w:val="5"/>
    </w:rPr>
  </w:style>
  <w:style w:type="character" w:styleId="Hyperlink">
    <w:name w:val="Hyperlink"/>
    <w:basedOn w:val="DefaultParagraphFont"/>
    <w:uiPriority w:val="99"/>
    <w:unhideWhenUsed/>
    <w:rsid w:val="00D61D56"/>
    <w:rPr>
      <w:color w:val="467886" w:themeColor="hyperlink"/>
      <w:u w:val="single"/>
    </w:rPr>
  </w:style>
  <w:style w:type="character" w:styleId="UnresolvedMention">
    <w:name w:val="Unresolved Mention"/>
    <w:basedOn w:val="DefaultParagraphFont"/>
    <w:uiPriority w:val="99"/>
    <w:semiHidden/>
    <w:unhideWhenUsed/>
    <w:rsid w:val="00D61D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504</Words>
  <Characters>2873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4</cp:revision>
  <dcterms:created xsi:type="dcterms:W3CDTF">2025-08-19T16:38:00Z</dcterms:created>
  <dcterms:modified xsi:type="dcterms:W3CDTF">2026-07-26T12:37:00Z</dcterms:modified>
</cp:coreProperties>
</file>