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B7FAD" w14:textId="77777777" w:rsidR="00080C62" w:rsidRPr="00080C62" w:rsidRDefault="00080C62" w:rsidP="00080C62">
      <w:pPr>
        <w:spacing w:after="0" w:line="276" w:lineRule="auto"/>
        <w:jc w:val="center"/>
        <w:rPr>
          <w:rFonts w:ascii="Calibri" w:hAnsi="Calibri" w:cs="Calibri"/>
          <w:sz w:val="40"/>
          <w:szCs w:val="40"/>
        </w:rPr>
      </w:pPr>
      <w:r w:rsidRPr="00080C62">
        <w:rPr>
          <w:rFonts w:ascii="Calibri" w:hAnsi="Calibri" w:cs="Calibri"/>
          <w:sz w:val="40"/>
          <w:szCs w:val="40"/>
        </w:rPr>
        <w:t>Terrick LeBlanc</w:t>
      </w:r>
    </w:p>
    <w:p w14:paraId="4CDE0842" w14:textId="635E2D71" w:rsidR="00080C62" w:rsidRPr="00080C62" w:rsidRDefault="00080C62" w:rsidP="00080C62">
      <w:pPr>
        <w:spacing w:after="0" w:line="276" w:lineRule="auto"/>
        <w:jc w:val="center"/>
        <w:rPr>
          <w:rFonts w:ascii="Calibri" w:hAnsi="Calibri" w:cs="Calibri"/>
          <w:sz w:val="40"/>
          <w:szCs w:val="40"/>
        </w:rPr>
      </w:pPr>
      <w:r w:rsidRPr="00080C62">
        <w:rPr>
          <w:rFonts w:ascii="Calibri" w:hAnsi="Calibri" w:cs="Calibri"/>
          <w:sz w:val="40"/>
          <w:szCs w:val="40"/>
        </w:rPr>
        <w:t>March 11, 1983 - March 31, 2019</w:t>
      </w:r>
    </w:p>
    <w:p w14:paraId="0A3CFA08" w14:textId="77777777" w:rsidR="003F7962" w:rsidRPr="003F7962" w:rsidRDefault="003F7962" w:rsidP="00CE2643">
      <w:pPr>
        <w:spacing w:after="0" w:line="276" w:lineRule="auto"/>
        <w:rPr>
          <w:rFonts w:ascii="Calibri" w:hAnsi="Calibri" w:cs="Calibri"/>
          <w:sz w:val="30"/>
          <w:szCs w:val="30"/>
        </w:rPr>
      </w:pPr>
    </w:p>
    <w:p w14:paraId="4F1F7781" w14:textId="77777777" w:rsidR="001678C8" w:rsidRDefault="001678C8" w:rsidP="00CE2643">
      <w:pPr>
        <w:spacing w:after="0" w:line="276" w:lineRule="auto"/>
        <w:rPr>
          <w:rFonts w:ascii="Calibri" w:hAnsi="Calibri" w:cs="Calibri"/>
          <w:sz w:val="30"/>
          <w:szCs w:val="30"/>
        </w:rPr>
      </w:pPr>
    </w:p>
    <w:p w14:paraId="00496CDC" w14:textId="77777777" w:rsidR="00080C62" w:rsidRDefault="00080C62" w:rsidP="00CE2643">
      <w:pPr>
        <w:spacing w:after="0" w:line="276" w:lineRule="auto"/>
        <w:rPr>
          <w:rFonts w:ascii="Calibri" w:hAnsi="Calibri" w:cs="Calibri"/>
          <w:sz w:val="30"/>
          <w:szCs w:val="30"/>
        </w:rPr>
      </w:pPr>
      <w:r>
        <w:rPr>
          <w:rFonts w:ascii="Calibri" w:hAnsi="Calibri" w:cs="Calibri"/>
          <w:sz w:val="30"/>
          <w:szCs w:val="30"/>
        </w:rPr>
        <w:t xml:space="preserve">   </w:t>
      </w:r>
      <w:r w:rsidRPr="00080C62">
        <w:rPr>
          <w:rFonts w:ascii="Calibri" w:hAnsi="Calibri" w:cs="Calibri"/>
          <w:sz w:val="30"/>
          <w:szCs w:val="30"/>
        </w:rPr>
        <w:t xml:space="preserve">Terrick LeBlanc, born March 11, </w:t>
      </w:r>
      <w:proofErr w:type="gramStart"/>
      <w:r w:rsidRPr="00080C62">
        <w:rPr>
          <w:rFonts w:ascii="Calibri" w:hAnsi="Calibri" w:cs="Calibri"/>
          <w:sz w:val="30"/>
          <w:szCs w:val="30"/>
        </w:rPr>
        <w:t>1983</w:t>
      </w:r>
      <w:proofErr w:type="gramEnd"/>
      <w:r w:rsidRPr="00080C62">
        <w:rPr>
          <w:rFonts w:ascii="Calibri" w:hAnsi="Calibri" w:cs="Calibri"/>
          <w:sz w:val="30"/>
          <w:szCs w:val="30"/>
        </w:rPr>
        <w:t xml:space="preserve"> in the city of New Orleans, LA to Mary Lee LeBlanc and Bud Elder. He was a native of Convent, LA and a resident of Donaldsonville, LA when he passed away on March 31, </w:t>
      </w:r>
      <w:proofErr w:type="gramStart"/>
      <w:r w:rsidRPr="00080C62">
        <w:rPr>
          <w:rFonts w:ascii="Calibri" w:hAnsi="Calibri" w:cs="Calibri"/>
          <w:sz w:val="30"/>
          <w:szCs w:val="30"/>
        </w:rPr>
        <w:t>2019</w:t>
      </w:r>
      <w:proofErr w:type="gramEnd"/>
      <w:r w:rsidRPr="00080C62">
        <w:rPr>
          <w:rFonts w:ascii="Calibri" w:hAnsi="Calibri" w:cs="Calibri"/>
          <w:sz w:val="30"/>
          <w:szCs w:val="30"/>
        </w:rPr>
        <w:t xml:space="preserve"> at the age of 36.</w:t>
      </w:r>
      <w:r w:rsidRPr="00080C62">
        <w:rPr>
          <w:rFonts w:ascii="Calibri" w:hAnsi="Calibri" w:cs="Calibri"/>
          <w:sz w:val="30"/>
          <w:szCs w:val="30"/>
        </w:rPr>
        <w:br/>
      </w:r>
      <w:r>
        <w:rPr>
          <w:rFonts w:ascii="Calibri" w:hAnsi="Calibri" w:cs="Calibri"/>
          <w:sz w:val="30"/>
          <w:szCs w:val="30"/>
        </w:rPr>
        <w:t xml:space="preserve">   </w:t>
      </w:r>
      <w:r w:rsidRPr="00080C62">
        <w:rPr>
          <w:rFonts w:ascii="Calibri" w:hAnsi="Calibri" w:cs="Calibri"/>
          <w:sz w:val="30"/>
          <w:szCs w:val="30"/>
        </w:rPr>
        <w:t>As a youth, Terrick attended Lutcher High School located in Lutcher, LA and later received his GED through continuing education.</w:t>
      </w:r>
      <w:r>
        <w:rPr>
          <w:rFonts w:ascii="Calibri" w:hAnsi="Calibri" w:cs="Calibri"/>
          <w:sz w:val="30"/>
          <w:szCs w:val="30"/>
        </w:rPr>
        <w:t xml:space="preserve">  </w:t>
      </w:r>
      <w:r w:rsidRPr="00080C62">
        <w:rPr>
          <w:rFonts w:ascii="Calibri" w:hAnsi="Calibri" w:cs="Calibri"/>
          <w:sz w:val="30"/>
          <w:szCs w:val="30"/>
        </w:rPr>
        <w:t xml:space="preserve">He met the love of his life Lola Mae James back in 2002. They eventually joined in holy matrimony on April 16, 2005. In their union they were blessed with three beautiful children. </w:t>
      </w:r>
      <w:proofErr w:type="spellStart"/>
      <w:r w:rsidRPr="00080C62">
        <w:rPr>
          <w:rFonts w:ascii="Calibri" w:hAnsi="Calibri" w:cs="Calibri"/>
          <w:sz w:val="30"/>
          <w:szCs w:val="30"/>
        </w:rPr>
        <w:t>Ta’Nairah</w:t>
      </w:r>
      <w:proofErr w:type="spellEnd"/>
      <w:r w:rsidRPr="00080C62">
        <w:rPr>
          <w:rFonts w:ascii="Calibri" w:hAnsi="Calibri" w:cs="Calibri"/>
          <w:sz w:val="30"/>
          <w:szCs w:val="30"/>
        </w:rPr>
        <w:t>, Terrick Jr., and Asia LeBlanc.</w:t>
      </w:r>
      <w:r w:rsidRPr="00080C62">
        <w:rPr>
          <w:rFonts w:ascii="Calibri" w:hAnsi="Calibri" w:cs="Calibri"/>
          <w:sz w:val="30"/>
          <w:szCs w:val="30"/>
        </w:rPr>
        <w:br/>
      </w:r>
      <w:r>
        <w:rPr>
          <w:rFonts w:ascii="Calibri" w:hAnsi="Calibri" w:cs="Calibri"/>
          <w:sz w:val="30"/>
          <w:szCs w:val="30"/>
        </w:rPr>
        <w:t xml:space="preserve">   </w:t>
      </w:r>
      <w:r w:rsidRPr="00080C62">
        <w:rPr>
          <w:rFonts w:ascii="Calibri" w:hAnsi="Calibri" w:cs="Calibri"/>
          <w:sz w:val="30"/>
          <w:szCs w:val="30"/>
        </w:rPr>
        <w:t xml:space="preserve">Terrick was an employee of Sai Gulf, where he worked as a Sample Technician. His employer considered him to be very hardworking and dependable. </w:t>
      </w:r>
    </w:p>
    <w:p w14:paraId="470410E6" w14:textId="4211720C" w:rsidR="002C34FD" w:rsidRDefault="00080C62" w:rsidP="00CE2643">
      <w:pPr>
        <w:spacing w:after="0" w:line="276" w:lineRule="auto"/>
        <w:rPr>
          <w:rFonts w:ascii="Calibri" w:hAnsi="Calibri" w:cs="Calibri"/>
          <w:sz w:val="30"/>
          <w:szCs w:val="30"/>
        </w:rPr>
      </w:pPr>
      <w:r>
        <w:rPr>
          <w:rFonts w:ascii="Calibri" w:hAnsi="Calibri" w:cs="Calibri"/>
          <w:sz w:val="30"/>
          <w:szCs w:val="30"/>
        </w:rPr>
        <w:t xml:space="preserve">   </w:t>
      </w:r>
      <w:r w:rsidRPr="00080C62">
        <w:rPr>
          <w:rFonts w:ascii="Calibri" w:hAnsi="Calibri" w:cs="Calibri"/>
          <w:sz w:val="30"/>
          <w:szCs w:val="30"/>
        </w:rPr>
        <w:t>He was a true family man, a dedicated husband and father who loved fishing and playing video games with his kids. He often challenged his kids to video game warfare in which he would frequently lose, warranting an immediate rematch. Although he knew that a loss to his kids would mean they would ridicule and mock him, he loved the special time he spent with them teaching them family values, and life lessons.</w:t>
      </w:r>
      <w:r w:rsidRPr="00080C62">
        <w:rPr>
          <w:rFonts w:ascii="Calibri" w:hAnsi="Calibri" w:cs="Calibri"/>
          <w:sz w:val="30"/>
          <w:szCs w:val="30"/>
        </w:rPr>
        <w:br/>
      </w:r>
      <w:r>
        <w:rPr>
          <w:rFonts w:ascii="Calibri" w:hAnsi="Calibri" w:cs="Calibri"/>
          <w:sz w:val="30"/>
          <w:szCs w:val="30"/>
        </w:rPr>
        <w:t xml:space="preserve">   </w:t>
      </w:r>
      <w:r w:rsidRPr="00080C62">
        <w:rPr>
          <w:rFonts w:ascii="Calibri" w:hAnsi="Calibri" w:cs="Calibri"/>
          <w:sz w:val="30"/>
          <w:szCs w:val="30"/>
        </w:rPr>
        <w:t xml:space="preserve">Terrick is survived by his wife Lola LeBlanc. His three children, </w:t>
      </w:r>
      <w:proofErr w:type="spellStart"/>
      <w:r w:rsidRPr="00080C62">
        <w:rPr>
          <w:rFonts w:ascii="Calibri" w:hAnsi="Calibri" w:cs="Calibri"/>
          <w:sz w:val="30"/>
          <w:szCs w:val="30"/>
        </w:rPr>
        <w:t>Ta’Nairah</w:t>
      </w:r>
      <w:proofErr w:type="spellEnd"/>
      <w:r w:rsidRPr="00080C62">
        <w:rPr>
          <w:rFonts w:ascii="Calibri" w:hAnsi="Calibri" w:cs="Calibri"/>
          <w:sz w:val="30"/>
          <w:szCs w:val="30"/>
        </w:rPr>
        <w:t>, Terrick Jr, and his baby girl Asia. Three brothers, Eric LeBlanc of Louisville, KY, Sedaka LeBlanc (Darnisha) of Prairieville, LA, and Jerome LeBlanc of Sorrento, LA. One sister Cynthia LeBlanc of Atlanta, GA, and one cousin that he considered a sister Maryann Gray McZeal of Convent, LA. Four nieces, and four nephews. One godson Menard Forcell, and two goddaughters Alayja James and Riley Teer.</w:t>
      </w:r>
      <w:r w:rsidRPr="00080C62">
        <w:rPr>
          <w:rFonts w:ascii="Calibri" w:hAnsi="Calibri" w:cs="Calibri"/>
          <w:sz w:val="30"/>
          <w:szCs w:val="30"/>
        </w:rPr>
        <w:br/>
      </w:r>
      <w:r>
        <w:rPr>
          <w:rFonts w:ascii="Calibri" w:hAnsi="Calibri" w:cs="Calibri"/>
          <w:sz w:val="30"/>
          <w:szCs w:val="30"/>
        </w:rPr>
        <w:t xml:space="preserve">   </w:t>
      </w:r>
      <w:r w:rsidRPr="00080C62">
        <w:rPr>
          <w:rFonts w:ascii="Calibri" w:hAnsi="Calibri" w:cs="Calibri"/>
          <w:sz w:val="30"/>
          <w:szCs w:val="30"/>
        </w:rPr>
        <w:t xml:space="preserve">He is preceded in death by his Father Bud Elder and his Mother Mary Lee LeBlanc. Maternal Grandparents Joseph and </w:t>
      </w:r>
      <w:proofErr w:type="spellStart"/>
      <w:r w:rsidRPr="00080C62">
        <w:rPr>
          <w:rFonts w:ascii="Calibri" w:hAnsi="Calibri" w:cs="Calibri"/>
          <w:sz w:val="30"/>
          <w:szCs w:val="30"/>
        </w:rPr>
        <w:t>Gerlina</w:t>
      </w:r>
      <w:proofErr w:type="spellEnd"/>
      <w:r w:rsidRPr="00080C62">
        <w:rPr>
          <w:rFonts w:ascii="Calibri" w:hAnsi="Calibri" w:cs="Calibri"/>
          <w:sz w:val="30"/>
          <w:szCs w:val="30"/>
        </w:rPr>
        <w:t xml:space="preserve"> Gray. Paternal Grandparents Orelia and Sam Elder Sr. Father-in-law Robert James Sr. and Mother-in-law Ella Lee James.</w:t>
      </w:r>
      <w:r w:rsidRPr="00080C62">
        <w:rPr>
          <w:rFonts w:ascii="Calibri" w:hAnsi="Calibri" w:cs="Calibri"/>
          <w:sz w:val="30"/>
          <w:szCs w:val="30"/>
        </w:rPr>
        <w:br/>
      </w:r>
      <w:r>
        <w:rPr>
          <w:rFonts w:ascii="Calibri" w:hAnsi="Calibri" w:cs="Calibri"/>
          <w:sz w:val="30"/>
          <w:szCs w:val="30"/>
        </w:rPr>
        <w:t xml:space="preserve">   </w:t>
      </w:r>
      <w:r w:rsidRPr="00080C62">
        <w:rPr>
          <w:rFonts w:ascii="Calibri" w:hAnsi="Calibri" w:cs="Calibri"/>
          <w:sz w:val="30"/>
          <w:szCs w:val="30"/>
        </w:rPr>
        <w:t xml:space="preserve">Visiting 9:00 AM on Saturday, April 13, </w:t>
      </w:r>
      <w:proofErr w:type="gramStart"/>
      <w:r w:rsidRPr="00080C62">
        <w:rPr>
          <w:rFonts w:ascii="Calibri" w:hAnsi="Calibri" w:cs="Calibri"/>
          <w:sz w:val="30"/>
          <w:szCs w:val="30"/>
        </w:rPr>
        <w:t>2019</w:t>
      </w:r>
      <w:proofErr w:type="gramEnd"/>
      <w:r w:rsidRPr="00080C62">
        <w:rPr>
          <w:rFonts w:ascii="Calibri" w:hAnsi="Calibri" w:cs="Calibri"/>
          <w:sz w:val="30"/>
          <w:szCs w:val="30"/>
        </w:rPr>
        <w:t xml:space="preserve"> at Mt. Calvary Baptist Church, 8103 Mt. Calvary Street, St. James until religious services at 10:00 AM, conducted by Rev. Samuel Jones, Pastor. Interment in the church cemetery</w:t>
      </w:r>
    </w:p>
    <w:p w14:paraId="67D96960" w14:textId="77777777" w:rsidR="00080C62" w:rsidRDefault="00080C62" w:rsidP="00CE2643">
      <w:pPr>
        <w:spacing w:after="0" w:line="276" w:lineRule="auto"/>
        <w:rPr>
          <w:rFonts w:ascii="Calibri" w:hAnsi="Calibri" w:cs="Calibri"/>
          <w:sz w:val="30"/>
          <w:szCs w:val="30"/>
        </w:rPr>
      </w:pPr>
    </w:p>
    <w:p w14:paraId="479DC5AD" w14:textId="3250FBD2" w:rsidR="001678C8" w:rsidRDefault="001678C8" w:rsidP="00CE2643">
      <w:pPr>
        <w:spacing w:after="0" w:line="276" w:lineRule="auto"/>
        <w:rPr>
          <w:rFonts w:ascii="Calibri" w:hAnsi="Calibri" w:cs="Calibri"/>
          <w:sz w:val="30"/>
          <w:szCs w:val="30"/>
        </w:rPr>
      </w:pPr>
      <w:r>
        <w:rPr>
          <w:rFonts w:ascii="Calibri" w:hAnsi="Calibri" w:cs="Calibri"/>
          <w:sz w:val="30"/>
          <w:szCs w:val="30"/>
        </w:rPr>
        <w:t>Demby &amp; Son Funeral Home, Donaldsonville, Louisiana</w:t>
      </w:r>
    </w:p>
    <w:sectPr w:rsidR="001678C8" w:rsidSect="002C34FD">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80C62"/>
    <w:rsid w:val="0009452F"/>
    <w:rsid w:val="000C7225"/>
    <w:rsid w:val="000F5DC1"/>
    <w:rsid w:val="001678C8"/>
    <w:rsid w:val="001D233F"/>
    <w:rsid w:val="001D4DD3"/>
    <w:rsid w:val="002309AA"/>
    <w:rsid w:val="002C34FD"/>
    <w:rsid w:val="003F7962"/>
    <w:rsid w:val="004466C2"/>
    <w:rsid w:val="00463E27"/>
    <w:rsid w:val="004906B5"/>
    <w:rsid w:val="006B5243"/>
    <w:rsid w:val="006F10DC"/>
    <w:rsid w:val="00815B01"/>
    <w:rsid w:val="009F01B0"/>
    <w:rsid w:val="00B10D5D"/>
    <w:rsid w:val="00BC23AB"/>
    <w:rsid w:val="00BE7A52"/>
    <w:rsid w:val="00CE2643"/>
    <w:rsid w:val="00DA4CC4"/>
    <w:rsid w:val="00F04DEA"/>
    <w:rsid w:val="00F15297"/>
    <w:rsid w:val="00F17BA6"/>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2026-07-27T12:22:00Z</dcterms:created>
  <dcterms:modified xsi:type="dcterms:W3CDTF">2026-07-27T12:22:00Z</dcterms:modified>
</cp:coreProperties>
</file>