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B338" w14:textId="01A4F0A5" w:rsidR="00F27FE5" w:rsidRPr="00F27FE5" w:rsidRDefault="00D739FC" w:rsidP="004727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Wilson Mitchell</w:t>
      </w:r>
    </w:p>
    <w:p w14:paraId="0AFB47A9" w14:textId="10BAFDA0" w:rsidR="00F27FE5" w:rsidRPr="00F27FE5" w:rsidRDefault="00D739FC" w:rsidP="004727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November 24, 1924 – May 5, 2016</w:t>
      </w:r>
    </w:p>
    <w:p w14:paraId="0A3CFA08" w14:textId="77777777" w:rsidR="003F7962" w:rsidRPr="003F7962" w:rsidRDefault="003F7962" w:rsidP="0047271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A4CB479" w14:textId="77777777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01C2C55" w14:textId="77777777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D739FC">
        <w:rPr>
          <w:rFonts w:ascii="Calibri" w:hAnsi="Calibri" w:cs="Calibri"/>
          <w:sz w:val="30"/>
          <w:szCs w:val="30"/>
        </w:rPr>
        <w:t>A</w:t>
      </w:r>
      <w:r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D739FC">
        <w:rPr>
          <w:rFonts w:ascii="Calibri" w:hAnsi="Calibri" w:cs="Calibri"/>
          <w:sz w:val="30"/>
          <w:szCs w:val="30"/>
        </w:rPr>
        <w:t>native and</w:t>
      </w:r>
      <w:proofErr w:type="gramEnd"/>
      <w:r w:rsidRPr="00D739FC">
        <w:rPr>
          <w:rFonts w:ascii="Calibri" w:hAnsi="Calibri" w:cs="Calibri"/>
          <w:sz w:val="30"/>
          <w:szCs w:val="30"/>
        </w:rPr>
        <w:t xml:space="preserve"> resident of </w:t>
      </w:r>
      <w:proofErr w:type="gramStart"/>
      <w:r w:rsidRPr="00D739FC">
        <w:rPr>
          <w:rFonts w:ascii="Calibri" w:hAnsi="Calibri" w:cs="Calibri"/>
          <w:sz w:val="30"/>
          <w:szCs w:val="30"/>
        </w:rPr>
        <w:t>Welcome,</w:t>
      </w:r>
      <w:proofErr w:type="gramEnd"/>
      <w:r w:rsidRPr="00D739FC">
        <w:rPr>
          <w:rFonts w:ascii="Calibri" w:hAnsi="Calibri" w:cs="Calibri"/>
          <w:sz w:val="30"/>
          <w:szCs w:val="30"/>
        </w:rPr>
        <w:t xml:space="preserve"> passed away on Thursday, May 5, </w:t>
      </w:r>
      <w:proofErr w:type="gramStart"/>
      <w:r w:rsidRPr="00D739FC">
        <w:rPr>
          <w:rFonts w:ascii="Calibri" w:hAnsi="Calibri" w:cs="Calibri"/>
          <w:sz w:val="30"/>
          <w:szCs w:val="30"/>
        </w:rPr>
        <w:t>2016</w:t>
      </w:r>
      <w:proofErr w:type="gramEnd"/>
      <w:r w:rsidRPr="00D739FC">
        <w:rPr>
          <w:rFonts w:ascii="Calibri" w:hAnsi="Calibri" w:cs="Calibri"/>
          <w:sz w:val="30"/>
          <w:szCs w:val="30"/>
        </w:rPr>
        <w:t xml:space="preserve"> at his home. He was 91 and a United States Navy Veteran. </w:t>
      </w:r>
    </w:p>
    <w:p w14:paraId="0E6E5CFA" w14:textId="77777777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D739FC">
        <w:rPr>
          <w:rFonts w:ascii="Calibri" w:hAnsi="Calibri" w:cs="Calibri"/>
          <w:sz w:val="30"/>
          <w:szCs w:val="30"/>
        </w:rPr>
        <w:t xml:space="preserve">Visiting 4-7 PM, Friday, May 13, </w:t>
      </w:r>
      <w:proofErr w:type="gramStart"/>
      <w:r w:rsidRPr="00D739FC">
        <w:rPr>
          <w:rFonts w:ascii="Calibri" w:hAnsi="Calibri" w:cs="Calibri"/>
          <w:sz w:val="30"/>
          <w:szCs w:val="30"/>
        </w:rPr>
        <w:t>2016</w:t>
      </w:r>
      <w:proofErr w:type="gramEnd"/>
      <w:r w:rsidRPr="00D739FC">
        <w:rPr>
          <w:rFonts w:ascii="Calibri" w:hAnsi="Calibri" w:cs="Calibri"/>
          <w:sz w:val="30"/>
          <w:szCs w:val="30"/>
        </w:rPr>
        <w:t xml:space="preserve"> at Demby &amp; Son Funeral Home, Donaldsonville. Visitation continues 9 AM Saturday, May 14, </w:t>
      </w:r>
      <w:proofErr w:type="gramStart"/>
      <w:r w:rsidRPr="00D739FC">
        <w:rPr>
          <w:rFonts w:ascii="Calibri" w:hAnsi="Calibri" w:cs="Calibri"/>
          <w:sz w:val="30"/>
          <w:szCs w:val="30"/>
        </w:rPr>
        <w:t>2016</w:t>
      </w:r>
      <w:proofErr w:type="gramEnd"/>
      <w:r w:rsidRPr="00D739FC">
        <w:rPr>
          <w:rFonts w:ascii="Calibri" w:hAnsi="Calibri" w:cs="Calibri"/>
          <w:sz w:val="30"/>
          <w:szCs w:val="30"/>
        </w:rPr>
        <w:t xml:space="preserve"> at Mt. Calvary Baptist Church, Hwy. 18, St. James, until religious services at 11 AM, conducted by Rev. Samuel L. Jones, Pastor. Interment in the church cemetery. </w:t>
      </w:r>
    </w:p>
    <w:p w14:paraId="507376A9" w14:textId="77777777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D739FC">
        <w:rPr>
          <w:rFonts w:ascii="Calibri" w:hAnsi="Calibri" w:cs="Calibri"/>
          <w:sz w:val="30"/>
          <w:szCs w:val="30"/>
        </w:rPr>
        <w:t xml:space="preserve">He is survived by 6 daughters; Dorothy Mitchell Adams, Doris Mitchell, Carol Meggs, </w:t>
      </w:r>
      <w:proofErr w:type="spellStart"/>
      <w:r w:rsidRPr="00D739FC">
        <w:rPr>
          <w:rFonts w:ascii="Calibri" w:hAnsi="Calibri" w:cs="Calibri"/>
          <w:sz w:val="30"/>
          <w:szCs w:val="30"/>
        </w:rPr>
        <w:t>Margidine</w:t>
      </w:r>
      <w:proofErr w:type="spellEnd"/>
      <w:r w:rsidRPr="00D739FC">
        <w:rPr>
          <w:rFonts w:ascii="Calibri" w:hAnsi="Calibri" w:cs="Calibri"/>
          <w:sz w:val="30"/>
          <w:szCs w:val="30"/>
        </w:rPr>
        <w:t xml:space="preserve"> Mitchell, all of St. James, Shelia Madison (Tyrone) of Donaldsonville, and Ora Blake (Barry) of Austin, Texas, one son Alfred Mitchell, Sr. of Houston, Texas, a stepsister Helena Sterling, sisters and brothers-in-law, 22 grandchildren, 31 great-grandchildren and 3 great-great-grandchildren, other relatives and friends. </w:t>
      </w:r>
    </w:p>
    <w:p w14:paraId="012B5273" w14:textId="4A260578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D739FC">
        <w:rPr>
          <w:rFonts w:ascii="Calibri" w:hAnsi="Calibri" w:cs="Calibri"/>
          <w:sz w:val="30"/>
          <w:szCs w:val="30"/>
        </w:rPr>
        <w:t>He was preceded in death by his wife Ora Harris Mitchell, his parents; Ella and Exodus Mitchell, a son Wilson Mitchell,</w:t>
      </w:r>
      <w:r>
        <w:rPr>
          <w:rFonts w:ascii="Calibri" w:hAnsi="Calibri" w:cs="Calibri"/>
          <w:sz w:val="30"/>
          <w:szCs w:val="30"/>
        </w:rPr>
        <w:t xml:space="preserve"> </w:t>
      </w:r>
      <w:r w:rsidRPr="00D739FC">
        <w:rPr>
          <w:rFonts w:ascii="Calibri" w:hAnsi="Calibri" w:cs="Calibri"/>
          <w:sz w:val="30"/>
          <w:szCs w:val="30"/>
        </w:rPr>
        <w:t xml:space="preserve">Jr., daughter </w:t>
      </w:r>
      <w:proofErr w:type="spellStart"/>
      <w:r w:rsidRPr="00D739FC">
        <w:rPr>
          <w:rFonts w:ascii="Calibri" w:hAnsi="Calibri" w:cs="Calibri"/>
          <w:sz w:val="30"/>
          <w:szCs w:val="30"/>
        </w:rPr>
        <w:t>Elserie</w:t>
      </w:r>
      <w:proofErr w:type="spellEnd"/>
      <w:r w:rsidRPr="00D739FC">
        <w:rPr>
          <w:rFonts w:ascii="Calibri" w:hAnsi="Calibri" w:cs="Calibri"/>
          <w:sz w:val="30"/>
          <w:szCs w:val="30"/>
        </w:rPr>
        <w:t xml:space="preserve"> Mitchell, a grandson Courtland Mitchell, 3 brothers and 3 sisters.</w:t>
      </w:r>
    </w:p>
    <w:p w14:paraId="4CF1B0BF" w14:textId="3CB879DD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Arrangements by Demby &amp; Son Funeral Home, Donaldsonville, Louisiana.</w:t>
      </w:r>
    </w:p>
    <w:p w14:paraId="499D59F8" w14:textId="77777777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6156A332" w14:textId="61BA9269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D739FC">
        <w:rPr>
          <w:rFonts w:ascii="Calibri" w:hAnsi="Calibri" w:cs="Calibri"/>
          <w:sz w:val="30"/>
          <w:szCs w:val="30"/>
        </w:rPr>
        <w:t>The Advocate</w:t>
      </w:r>
      <w:r>
        <w:rPr>
          <w:rFonts w:ascii="Calibri" w:hAnsi="Calibri" w:cs="Calibri"/>
          <w:sz w:val="30"/>
          <w:szCs w:val="30"/>
        </w:rPr>
        <w:t>, Baton Rouge, Louisiana</w:t>
      </w:r>
    </w:p>
    <w:p w14:paraId="479DC5AD" w14:textId="1F858E8E" w:rsidR="001678C8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D739FC">
        <w:rPr>
          <w:rFonts w:ascii="Calibri" w:hAnsi="Calibri" w:cs="Calibri"/>
          <w:sz w:val="30"/>
          <w:szCs w:val="30"/>
        </w:rPr>
        <w:t>May 12 to May 14, 2016 </w:t>
      </w:r>
    </w:p>
    <w:sectPr w:rsidR="001678C8" w:rsidSect="00D739F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80C62"/>
    <w:rsid w:val="0009452F"/>
    <w:rsid w:val="000C7225"/>
    <w:rsid w:val="000F5DC1"/>
    <w:rsid w:val="001678C8"/>
    <w:rsid w:val="001D233F"/>
    <w:rsid w:val="001D4DD3"/>
    <w:rsid w:val="002309AA"/>
    <w:rsid w:val="002C34FD"/>
    <w:rsid w:val="003F7962"/>
    <w:rsid w:val="004466C2"/>
    <w:rsid w:val="00463E27"/>
    <w:rsid w:val="00472713"/>
    <w:rsid w:val="004906B5"/>
    <w:rsid w:val="006B5243"/>
    <w:rsid w:val="006F10DC"/>
    <w:rsid w:val="00815B01"/>
    <w:rsid w:val="009F01B0"/>
    <w:rsid w:val="00B10D5D"/>
    <w:rsid w:val="00BC23AB"/>
    <w:rsid w:val="00BE7A52"/>
    <w:rsid w:val="00CE2643"/>
    <w:rsid w:val="00D739FC"/>
    <w:rsid w:val="00DA4CC4"/>
    <w:rsid w:val="00F04DEA"/>
    <w:rsid w:val="00F15297"/>
    <w:rsid w:val="00F17BA6"/>
    <w:rsid w:val="00F27FE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8801-AAD7-4EEC-AC01-9DA0B095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2026-07-27T13:38:00Z</dcterms:created>
  <dcterms:modified xsi:type="dcterms:W3CDTF">2026-07-27T13:38:00Z</dcterms:modified>
</cp:coreProperties>
</file>