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FB338" w14:textId="0453E5D8" w:rsidR="00F27FE5" w:rsidRPr="00F27FE5" w:rsidRDefault="00241C03" w:rsidP="000E17D2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Allen Land Washington</w:t>
      </w:r>
    </w:p>
    <w:p w14:paraId="0AFB47A9" w14:textId="26892868" w:rsidR="00F27FE5" w:rsidRPr="00F27FE5" w:rsidRDefault="00241C03" w:rsidP="000E17D2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1951 – July 31, 2021</w:t>
      </w:r>
    </w:p>
    <w:p w14:paraId="0A3CFA08" w14:textId="77777777" w:rsidR="003F7962" w:rsidRPr="003F7962" w:rsidRDefault="003F7962" w:rsidP="000E17D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A4CB479" w14:textId="77777777" w:rsidR="00D739FC" w:rsidRDefault="00D739FC" w:rsidP="000E17D2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3AEA6B63" w14:textId="5A2E3F3D" w:rsidR="00282CBD" w:rsidRDefault="00241C03" w:rsidP="000E17D2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41C03">
        <w:rPr>
          <w:rFonts w:ascii="Calibri" w:hAnsi="Calibri" w:cs="Calibri"/>
          <w:sz w:val="30"/>
          <w:szCs w:val="30"/>
        </w:rPr>
        <w:t>A native of Welcome and a resident of Vacherie. He passed away peacefully at his residence in Vacherie at 2:53 p.m., Saturday, July 31, 2021. He was 70.</w:t>
      </w:r>
      <w:r w:rsidRPr="00241C03">
        <w:rPr>
          <w:rFonts w:ascii="Calibri" w:hAnsi="Calibri" w:cs="Calibri"/>
          <w:sz w:val="30"/>
          <w:szCs w:val="30"/>
        </w:rPr>
        <w:br/>
      </w:r>
      <w:r w:rsidRPr="00241C03">
        <w:rPr>
          <w:rFonts w:ascii="Calibri" w:hAnsi="Calibri" w:cs="Calibri"/>
          <w:sz w:val="30"/>
          <w:szCs w:val="30"/>
        </w:rPr>
        <w:br/>
        <w:t xml:space="preserve">A walk-thru public visitation will be held on Saturday, August 7, </w:t>
      </w:r>
      <w:proofErr w:type="gramStart"/>
      <w:r w:rsidRPr="00241C03">
        <w:rPr>
          <w:rFonts w:ascii="Calibri" w:hAnsi="Calibri" w:cs="Calibri"/>
          <w:sz w:val="30"/>
          <w:szCs w:val="30"/>
        </w:rPr>
        <w:t>2021</w:t>
      </w:r>
      <w:proofErr w:type="gramEnd"/>
      <w:r w:rsidRPr="00241C03">
        <w:rPr>
          <w:rFonts w:ascii="Calibri" w:hAnsi="Calibri" w:cs="Calibri"/>
          <w:sz w:val="30"/>
          <w:szCs w:val="30"/>
        </w:rPr>
        <w:t xml:space="preserve"> at Buena Vista Baptist Church in St. James, from 9:30 a.m. until Family Religious Services at 11:00 a.m. Rev. Joseph Coleman, Pastor, Rev. Samuel Jones, Officiating. Interment in Mt. Calvary B.C. Cemetery in St. James. Masks and Social Distancing Must Be Practiced </w:t>
      </w:r>
      <w:proofErr w:type="gramStart"/>
      <w:r w:rsidRPr="00241C03">
        <w:rPr>
          <w:rFonts w:ascii="Calibri" w:hAnsi="Calibri" w:cs="Calibri"/>
          <w:sz w:val="30"/>
          <w:szCs w:val="30"/>
        </w:rPr>
        <w:t>At</w:t>
      </w:r>
      <w:proofErr w:type="gramEnd"/>
      <w:r w:rsidRPr="00241C03">
        <w:rPr>
          <w:rFonts w:ascii="Calibri" w:hAnsi="Calibri" w:cs="Calibri"/>
          <w:sz w:val="30"/>
          <w:szCs w:val="30"/>
        </w:rPr>
        <w:t xml:space="preserve"> All Times.</w:t>
      </w:r>
      <w:r w:rsidRPr="00241C03">
        <w:rPr>
          <w:rFonts w:ascii="Calibri" w:hAnsi="Calibri" w:cs="Calibri"/>
          <w:sz w:val="30"/>
          <w:szCs w:val="30"/>
        </w:rPr>
        <w:br/>
      </w:r>
      <w:r w:rsidRPr="00241C03">
        <w:rPr>
          <w:rFonts w:ascii="Calibri" w:hAnsi="Calibri" w:cs="Calibri"/>
          <w:sz w:val="30"/>
          <w:szCs w:val="30"/>
        </w:rPr>
        <w:br/>
        <w:t>Survived by his wife, Agnes Blain Washington. Daughters, Ophelia and Olivia Washington. Sisters, Debra (Nathaniel)</w:t>
      </w:r>
      <w:proofErr w:type="gramStart"/>
      <w:r w:rsidRPr="00241C03">
        <w:rPr>
          <w:rFonts w:ascii="Calibri" w:hAnsi="Calibri" w:cs="Calibri"/>
          <w:sz w:val="30"/>
          <w:szCs w:val="30"/>
        </w:rPr>
        <w:t xml:space="preserve"> Young</w:t>
      </w:r>
      <w:proofErr w:type="gramEnd"/>
      <w:r w:rsidRPr="00241C03">
        <w:rPr>
          <w:rFonts w:ascii="Calibri" w:hAnsi="Calibri" w:cs="Calibri"/>
          <w:sz w:val="30"/>
          <w:szCs w:val="30"/>
        </w:rPr>
        <w:t xml:space="preserve">, Janice Geason, Tonita Washington, Nellie Bergeron and Cathy Daniels. Brothers, Wilfred Washington, Jr., Gilbert, Ray Charles and </w:t>
      </w:r>
      <w:proofErr w:type="spellStart"/>
      <w:r w:rsidRPr="00241C03">
        <w:rPr>
          <w:rFonts w:ascii="Calibri" w:hAnsi="Calibri" w:cs="Calibri"/>
          <w:sz w:val="30"/>
          <w:szCs w:val="30"/>
        </w:rPr>
        <w:t>Angelios</w:t>
      </w:r>
      <w:proofErr w:type="spellEnd"/>
      <w:r w:rsidRPr="00241C03">
        <w:rPr>
          <w:rFonts w:ascii="Calibri" w:hAnsi="Calibri" w:cs="Calibri"/>
          <w:sz w:val="30"/>
          <w:szCs w:val="30"/>
        </w:rPr>
        <w:t xml:space="preserve"> Washington and Stanley (</w:t>
      </w:r>
      <w:proofErr w:type="spellStart"/>
      <w:r w:rsidRPr="00241C03">
        <w:rPr>
          <w:rFonts w:ascii="Calibri" w:hAnsi="Calibri" w:cs="Calibri"/>
          <w:sz w:val="30"/>
          <w:szCs w:val="30"/>
        </w:rPr>
        <w:t>Ceily</w:t>
      </w:r>
      <w:proofErr w:type="spellEnd"/>
      <w:r w:rsidRPr="00241C03">
        <w:rPr>
          <w:rFonts w:ascii="Calibri" w:hAnsi="Calibri" w:cs="Calibri"/>
          <w:sz w:val="30"/>
          <w:szCs w:val="30"/>
        </w:rPr>
        <w:t xml:space="preserve">) Whittington. 5 grandchildren, Sisters-in-law, Lucy (Royal) Mitchell and Hazel Jackson. Brothers-in-law, James Jackson, Eli (Edwina) Jackson, Clarence Blain, Jr., </w:t>
      </w:r>
      <w:proofErr w:type="spellStart"/>
      <w:r w:rsidRPr="00241C03">
        <w:rPr>
          <w:rFonts w:ascii="Calibri" w:hAnsi="Calibri" w:cs="Calibri"/>
          <w:sz w:val="30"/>
          <w:szCs w:val="30"/>
        </w:rPr>
        <w:t>Romalice</w:t>
      </w:r>
      <w:proofErr w:type="spellEnd"/>
      <w:r w:rsidRPr="00241C03">
        <w:rPr>
          <w:rFonts w:ascii="Calibri" w:hAnsi="Calibri" w:cs="Calibri"/>
          <w:sz w:val="30"/>
          <w:szCs w:val="30"/>
        </w:rPr>
        <w:t xml:space="preserve"> (Linda) Williams, Sr., Norris Collins and George (Lorraine) Jones, numerous nieces, nephews, cousins, other relatives and friends.</w:t>
      </w:r>
      <w:r w:rsidRPr="00241C03">
        <w:rPr>
          <w:rFonts w:ascii="Calibri" w:hAnsi="Calibri" w:cs="Calibri"/>
          <w:sz w:val="30"/>
          <w:szCs w:val="30"/>
        </w:rPr>
        <w:br/>
      </w:r>
      <w:r w:rsidRPr="00241C03">
        <w:rPr>
          <w:rFonts w:ascii="Calibri" w:hAnsi="Calibri" w:cs="Calibri"/>
          <w:sz w:val="30"/>
          <w:szCs w:val="30"/>
        </w:rPr>
        <w:br/>
        <w:t>Preceded in death by his parents, Wilfred Washington, Sr. and Rose Whittington Washington. Brothers-in-law, Lester Geason, Sr., Jules Bergeron, Leroy Daniels, Sr., Cordell Blain, Sr. and Robert Jackson. Sister-in-law, Marie Rose Washington.</w:t>
      </w:r>
      <w:r w:rsidRPr="00241C03">
        <w:rPr>
          <w:rFonts w:ascii="Calibri" w:hAnsi="Calibri" w:cs="Calibri"/>
          <w:sz w:val="30"/>
          <w:szCs w:val="30"/>
        </w:rPr>
        <w:br/>
      </w:r>
      <w:r w:rsidRPr="00241C03">
        <w:rPr>
          <w:rFonts w:ascii="Calibri" w:hAnsi="Calibri" w:cs="Calibri"/>
          <w:sz w:val="30"/>
          <w:szCs w:val="30"/>
        </w:rPr>
        <w:br/>
        <w:t>Brazier-Watson Funeral Home</w:t>
      </w:r>
      <w:r>
        <w:rPr>
          <w:rFonts w:ascii="Calibri" w:hAnsi="Calibri" w:cs="Calibri"/>
          <w:sz w:val="30"/>
          <w:szCs w:val="30"/>
        </w:rPr>
        <w:t>, Donaldsonville, Louisiana</w:t>
      </w:r>
    </w:p>
    <w:sectPr w:rsidR="00282CBD" w:rsidSect="00241C03">
      <w:pgSz w:w="12240" w:h="144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62"/>
    <w:rsid w:val="00016A8C"/>
    <w:rsid w:val="00080C62"/>
    <w:rsid w:val="000923C0"/>
    <w:rsid w:val="0009452F"/>
    <w:rsid w:val="000C7225"/>
    <w:rsid w:val="000E17D2"/>
    <w:rsid w:val="000F5DC1"/>
    <w:rsid w:val="001678C8"/>
    <w:rsid w:val="001925A7"/>
    <w:rsid w:val="001D233F"/>
    <w:rsid w:val="001D4DD3"/>
    <w:rsid w:val="002309AA"/>
    <w:rsid w:val="00241C03"/>
    <w:rsid w:val="00282CBD"/>
    <w:rsid w:val="002C34FD"/>
    <w:rsid w:val="002E3D4F"/>
    <w:rsid w:val="003915B2"/>
    <w:rsid w:val="003F7962"/>
    <w:rsid w:val="004466C2"/>
    <w:rsid w:val="00463E27"/>
    <w:rsid w:val="00472713"/>
    <w:rsid w:val="004906B5"/>
    <w:rsid w:val="006B5243"/>
    <w:rsid w:val="006D3DAD"/>
    <w:rsid w:val="006F10DC"/>
    <w:rsid w:val="00815B01"/>
    <w:rsid w:val="009F01B0"/>
    <w:rsid w:val="00B10D5D"/>
    <w:rsid w:val="00BC23AB"/>
    <w:rsid w:val="00BE7A52"/>
    <w:rsid w:val="00CE2643"/>
    <w:rsid w:val="00D739FC"/>
    <w:rsid w:val="00DA4CC4"/>
    <w:rsid w:val="00F04DEA"/>
    <w:rsid w:val="00F15297"/>
    <w:rsid w:val="00F17BA6"/>
    <w:rsid w:val="00F27FE5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98CB"/>
  <w15:chartTrackingRefBased/>
  <w15:docId w15:val="{FC13FBA0-6A10-4974-9CE2-57ECEFF8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F7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98801-AAD7-4EEC-AC01-9DA0B095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2026-07-27T15:56:00Z</dcterms:created>
  <dcterms:modified xsi:type="dcterms:W3CDTF">2026-07-27T15:56:00Z</dcterms:modified>
</cp:coreProperties>
</file>