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01" w:rsidRPr="00DB3501" w:rsidRDefault="00DB3501" w:rsidP="00DB3501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DB3501">
        <w:rPr>
          <w:rFonts w:cstheme="minorHAnsi"/>
          <w:color w:val="36322D"/>
          <w:sz w:val="40"/>
          <w:szCs w:val="40"/>
          <w:shd w:val="clear" w:color="auto" w:fill="FAFAFA"/>
        </w:rPr>
        <w:t xml:space="preserve">Edith (Saul) </w:t>
      </w:r>
      <w:proofErr w:type="spellStart"/>
      <w:r w:rsidRPr="00DB3501">
        <w:rPr>
          <w:rFonts w:cstheme="minorHAnsi"/>
          <w:color w:val="36322D"/>
          <w:sz w:val="40"/>
          <w:szCs w:val="40"/>
          <w:shd w:val="clear" w:color="auto" w:fill="FAFAFA"/>
        </w:rPr>
        <w:t>Barthelomew</w:t>
      </w:r>
      <w:proofErr w:type="spellEnd"/>
    </w:p>
    <w:p w:rsidR="00DB3501" w:rsidRPr="00DB3501" w:rsidRDefault="00DB3501" w:rsidP="00DB3501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DB3501">
        <w:rPr>
          <w:rFonts w:cstheme="minorHAnsi"/>
          <w:color w:val="36322D"/>
          <w:sz w:val="40"/>
          <w:szCs w:val="40"/>
          <w:shd w:val="clear" w:color="auto" w:fill="FAFAFA"/>
        </w:rPr>
        <w:t>February 10, 1915 – July 30, 2001</w:t>
      </w:r>
    </w:p>
    <w:p w:rsidR="00DB3501" w:rsidRPr="00DB3501" w:rsidRDefault="00DB3501" w:rsidP="00DB3501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DB3501" w:rsidRPr="00DB3501" w:rsidRDefault="00DB3501" w:rsidP="00DB3501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DB3501">
        <w:rPr>
          <w:rFonts w:cstheme="minorHAnsi"/>
          <w:noProof/>
          <w:sz w:val="30"/>
          <w:szCs w:val="30"/>
        </w:rPr>
        <w:drawing>
          <wp:inline distT="0" distB="0" distL="0" distR="0" wp14:anchorId="658373F2" wp14:editId="7F03FCE0">
            <wp:extent cx="5943600" cy="4457700"/>
            <wp:effectExtent l="0" t="0" r="0" b="0"/>
            <wp:docPr id="1" name="Picture 1" descr="https://images.findagrave.com/photos/2016/144/163090588_146407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6/144/163090588_14640702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501" w:rsidRPr="00DB3501" w:rsidRDefault="00DB3501" w:rsidP="00DB3501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DB3501">
        <w:rPr>
          <w:rFonts w:cstheme="minorHAnsi"/>
          <w:color w:val="36322D"/>
          <w:sz w:val="30"/>
          <w:szCs w:val="30"/>
          <w:shd w:val="clear" w:color="auto" w:fill="FAFAFA"/>
        </w:rPr>
        <w:t>Photo by TMB</w:t>
      </w:r>
    </w:p>
    <w:p w:rsidR="00DB3501" w:rsidRPr="00DB3501" w:rsidRDefault="00DB3501" w:rsidP="00DB3501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DD0A3D" w:rsidRDefault="002E0EF4" w:rsidP="00DB3501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DB3501">
        <w:rPr>
          <w:rFonts w:cstheme="minorHAnsi"/>
          <w:color w:val="36322D"/>
          <w:sz w:val="30"/>
          <w:szCs w:val="30"/>
          <w:shd w:val="clear" w:color="auto" w:fill="FAFAFA"/>
        </w:rPr>
        <w:t xml:space="preserve">Edith Saul </w:t>
      </w:r>
      <w:proofErr w:type="spellStart"/>
      <w:r w:rsidRPr="00DB3501">
        <w:rPr>
          <w:rFonts w:cstheme="minorHAnsi"/>
          <w:color w:val="36322D"/>
          <w:sz w:val="30"/>
          <w:szCs w:val="30"/>
          <w:shd w:val="clear" w:color="auto" w:fill="FAFAFA"/>
        </w:rPr>
        <w:t>Barthelomew</w:t>
      </w:r>
      <w:proofErr w:type="spellEnd"/>
      <w:r w:rsidRPr="00DB3501">
        <w:rPr>
          <w:rFonts w:cstheme="minorHAnsi"/>
          <w:color w:val="36322D"/>
          <w:sz w:val="30"/>
          <w:szCs w:val="30"/>
          <w:shd w:val="clear" w:color="auto" w:fill="FAFAFA"/>
        </w:rPr>
        <w:t xml:space="preserve">, a homemaker, died Monday of heart failure at West Jefferson Medical Center. She was 86. Mrs. </w:t>
      </w:r>
      <w:proofErr w:type="spellStart"/>
      <w:r w:rsidRPr="00DB3501">
        <w:rPr>
          <w:rFonts w:cstheme="minorHAnsi"/>
          <w:color w:val="36322D"/>
          <w:sz w:val="30"/>
          <w:szCs w:val="30"/>
          <w:shd w:val="clear" w:color="auto" w:fill="FAFAFA"/>
        </w:rPr>
        <w:t>Barthelomew</w:t>
      </w:r>
      <w:proofErr w:type="spellEnd"/>
      <w:r w:rsidRPr="00DB3501">
        <w:rPr>
          <w:rFonts w:cstheme="minorHAnsi"/>
          <w:color w:val="36322D"/>
          <w:sz w:val="30"/>
          <w:szCs w:val="30"/>
          <w:shd w:val="clear" w:color="auto" w:fill="FAFAFA"/>
        </w:rPr>
        <w:t xml:space="preserve"> was born in Vacherie and lived in Marrero for the past 65 years. She was a parishioner of St. Joseph the Worker Catholic Church. Survivors include her husband, John </w:t>
      </w:r>
      <w:proofErr w:type="spellStart"/>
      <w:r w:rsidRPr="00DB3501">
        <w:rPr>
          <w:rFonts w:cstheme="minorHAnsi"/>
          <w:color w:val="36322D"/>
          <w:sz w:val="30"/>
          <w:szCs w:val="30"/>
          <w:shd w:val="clear" w:color="auto" w:fill="FAFAFA"/>
        </w:rPr>
        <w:t>Barthelomew</w:t>
      </w:r>
      <w:proofErr w:type="spellEnd"/>
      <w:r w:rsidRPr="00DB3501">
        <w:rPr>
          <w:rFonts w:cstheme="minorHAnsi"/>
          <w:color w:val="36322D"/>
          <w:sz w:val="30"/>
          <w:szCs w:val="30"/>
          <w:shd w:val="clear" w:color="auto" w:fill="FAFAFA"/>
        </w:rPr>
        <w:t xml:space="preserve">; three sons, </w:t>
      </w:r>
      <w:proofErr w:type="spellStart"/>
      <w:r w:rsidRPr="00DB3501">
        <w:rPr>
          <w:rFonts w:cstheme="minorHAnsi"/>
          <w:color w:val="36322D"/>
          <w:sz w:val="30"/>
          <w:szCs w:val="30"/>
          <w:shd w:val="clear" w:color="auto" w:fill="FAFAFA"/>
        </w:rPr>
        <w:t>Earlest</w:t>
      </w:r>
      <w:proofErr w:type="spellEnd"/>
      <w:r w:rsidRPr="00DB3501">
        <w:rPr>
          <w:rFonts w:cstheme="minorHAnsi"/>
          <w:color w:val="36322D"/>
          <w:sz w:val="30"/>
          <w:szCs w:val="30"/>
          <w:shd w:val="clear" w:color="auto" w:fill="FAFAFA"/>
        </w:rPr>
        <w:t xml:space="preserve">, Arthur and Matthew </w:t>
      </w:r>
      <w:proofErr w:type="spellStart"/>
      <w:r w:rsidRPr="00DB3501">
        <w:rPr>
          <w:rFonts w:cstheme="minorHAnsi"/>
          <w:color w:val="36322D"/>
          <w:sz w:val="30"/>
          <w:szCs w:val="30"/>
          <w:shd w:val="clear" w:color="auto" w:fill="FAFAFA"/>
        </w:rPr>
        <w:t>Barthelomew</w:t>
      </w:r>
      <w:proofErr w:type="spellEnd"/>
      <w:r w:rsidRPr="00DB3501">
        <w:rPr>
          <w:rFonts w:cstheme="minorHAnsi"/>
          <w:color w:val="36322D"/>
          <w:sz w:val="30"/>
          <w:szCs w:val="30"/>
          <w:shd w:val="clear" w:color="auto" w:fill="FAFAFA"/>
        </w:rPr>
        <w:t xml:space="preserve">; five daughters, Connie and Melba </w:t>
      </w:r>
      <w:proofErr w:type="spellStart"/>
      <w:r w:rsidRPr="00DB3501">
        <w:rPr>
          <w:rFonts w:cstheme="minorHAnsi"/>
          <w:color w:val="36322D"/>
          <w:sz w:val="30"/>
          <w:szCs w:val="30"/>
          <w:shd w:val="clear" w:color="auto" w:fill="FAFAFA"/>
        </w:rPr>
        <w:t>Barthelomew</w:t>
      </w:r>
      <w:proofErr w:type="spellEnd"/>
      <w:r w:rsidRPr="00DB3501">
        <w:rPr>
          <w:rFonts w:cstheme="minorHAnsi"/>
          <w:color w:val="36322D"/>
          <w:sz w:val="30"/>
          <w:szCs w:val="30"/>
          <w:shd w:val="clear" w:color="auto" w:fill="FAFAFA"/>
        </w:rPr>
        <w:t xml:space="preserve">, Lois Dumas, Mary Love, and Judith Jackson; four brothers, Edmond, Joseph, </w:t>
      </w:r>
      <w:proofErr w:type="spellStart"/>
      <w:r w:rsidRPr="00DB3501">
        <w:rPr>
          <w:rFonts w:cstheme="minorHAnsi"/>
          <w:color w:val="36322D"/>
          <w:sz w:val="30"/>
          <w:szCs w:val="30"/>
          <w:shd w:val="clear" w:color="auto" w:fill="FAFAFA"/>
        </w:rPr>
        <w:t>Elmond</w:t>
      </w:r>
      <w:proofErr w:type="spellEnd"/>
      <w:r w:rsidRPr="00DB3501">
        <w:rPr>
          <w:rFonts w:cstheme="minorHAnsi"/>
          <w:color w:val="36322D"/>
          <w:sz w:val="30"/>
          <w:szCs w:val="30"/>
          <w:shd w:val="clear" w:color="auto" w:fill="FAFAFA"/>
        </w:rPr>
        <w:t xml:space="preserve"> and Edward Saul Jr.; 20 grandchildren; and 20 great-grandchildren.</w:t>
      </w:r>
    </w:p>
    <w:p w:rsidR="00DB3501" w:rsidRPr="00DB3501" w:rsidRDefault="00DB3501" w:rsidP="00DB3501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bookmarkStart w:id="0" w:name="_GoBack"/>
      <w:bookmarkEnd w:id="0"/>
    </w:p>
    <w:p w:rsidR="002E0EF4" w:rsidRPr="00DB3501" w:rsidRDefault="002E0EF4" w:rsidP="00DB3501">
      <w:pPr>
        <w:spacing w:after="0" w:line="240" w:lineRule="auto"/>
        <w:rPr>
          <w:rFonts w:cstheme="minorHAnsi"/>
          <w:sz w:val="30"/>
          <w:szCs w:val="30"/>
        </w:rPr>
      </w:pPr>
      <w:r w:rsidRPr="00DB3501">
        <w:rPr>
          <w:rFonts w:cstheme="minorHAnsi"/>
          <w:color w:val="36322D"/>
          <w:sz w:val="30"/>
          <w:szCs w:val="30"/>
          <w:shd w:val="clear" w:color="auto" w:fill="FAFAFA"/>
        </w:rPr>
        <w:t>Unknown source</w:t>
      </w:r>
    </w:p>
    <w:sectPr w:rsidR="002E0EF4" w:rsidRPr="00DB3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24"/>
    <w:rsid w:val="000220C0"/>
    <w:rsid w:val="002E0EF4"/>
    <w:rsid w:val="003E1017"/>
    <w:rsid w:val="004657EA"/>
    <w:rsid w:val="004D6A54"/>
    <w:rsid w:val="005C123B"/>
    <w:rsid w:val="00695AF9"/>
    <w:rsid w:val="007C03A1"/>
    <w:rsid w:val="007D7C20"/>
    <w:rsid w:val="009E5C97"/>
    <w:rsid w:val="00DB3501"/>
    <w:rsid w:val="00DD0A3D"/>
    <w:rsid w:val="00E7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5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132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2020-02-20T15:05:00Z</dcterms:created>
  <dcterms:modified xsi:type="dcterms:W3CDTF">2020-04-03T21:17:00Z</dcterms:modified>
</cp:coreProperties>
</file>