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B" w:rsidRPr="004C1710" w:rsidRDefault="004C1710" w:rsidP="004C1710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C1710">
        <w:rPr>
          <w:rFonts w:cstheme="minorHAnsi"/>
          <w:color w:val="36322D"/>
          <w:sz w:val="40"/>
          <w:szCs w:val="40"/>
          <w:shd w:val="clear" w:color="auto" w:fill="FAFAFA"/>
        </w:rPr>
        <w:t>John Bartholomew</w:t>
      </w:r>
    </w:p>
    <w:p w:rsidR="004C1710" w:rsidRPr="004C1710" w:rsidRDefault="004C1710" w:rsidP="004C1710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C1710">
        <w:rPr>
          <w:rFonts w:cstheme="minorHAnsi"/>
          <w:color w:val="36322D"/>
          <w:sz w:val="40"/>
          <w:szCs w:val="40"/>
          <w:shd w:val="clear" w:color="auto" w:fill="FAFAFA"/>
        </w:rPr>
        <w:t>January 22, 1910 – November 22, 2006</w:t>
      </w:r>
    </w:p>
    <w:p w:rsidR="004C1710" w:rsidRPr="004C1710" w:rsidRDefault="004C1710" w:rsidP="004C1710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C1710" w:rsidRPr="004C1710" w:rsidRDefault="004C1710" w:rsidP="004C1710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C1710">
        <w:rPr>
          <w:rFonts w:cstheme="minorHAnsi"/>
          <w:noProof/>
          <w:sz w:val="30"/>
          <w:szCs w:val="30"/>
        </w:rPr>
        <w:drawing>
          <wp:inline distT="0" distB="0" distL="0" distR="0" wp14:anchorId="446F4817" wp14:editId="7C2D61FC">
            <wp:extent cx="4559300" cy="3419475"/>
            <wp:effectExtent l="0" t="0" r="0" b="9525"/>
            <wp:docPr id="1" name="Picture 1" descr="https://images.findagrave.com/photos/2016/144/163090575_146407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144/163090575_146407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8B" w:rsidRDefault="004C1710" w:rsidP="004C1710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4C1710" w:rsidRPr="004C1710" w:rsidRDefault="004C1710" w:rsidP="004C1710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B57615" w:rsidRDefault="00B57615" w:rsidP="004C1710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John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Departed this life at his home on Wednesday, November 22, 2006 at 4:30 P.M. Loving and devoted husband of the late Edith Saul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of 67 years. </w:t>
      </w:r>
      <w:proofErr w:type="gram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Father of Earnest, Arthur (of Seattle, WA), Matthew, Connie and Melba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, Lois Dumas, Mary Love, Judith Jackson and the late PFC Dave M.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.</w:t>
      </w:r>
      <w:proofErr w:type="gram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Son of the late John and Mary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, Sr. Brother of the late Joseph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, Thomas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Barthelomew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, Geneva Joseph, Bernadette Anderson, Amy Lewis and </w:t>
      </w:r>
      <w:proofErr w:type="spell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Almedia</w:t>
      </w:r>
      <w:proofErr w:type="spell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Phillips. </w:t>
      </w:r>
      <w:proofErr w:type="gram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Also survived by 20 grandchildren, 23 great grandchildren, 2 daughters in law, 4 brothers-in-law, 8 sisters-in-law and a host of nieces, nephews, other relatives and friends.</w:t>
      </w:r>
      <w:proofErr w:type="gram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Age 96 years.</w:t>
      </w:r>
      <w:proofErr w:type="gram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A native of Vacherie, La. and a resident of Marrero, La.</w:t>
      </w:r>
      <w:proofErr w:type="gramEnd"/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</w:p>
    <w:p w:rsidR="004C1710" w:rsidRPr="004C1710" w:rsidRDefault="004C1710" w:rsidP="004C1710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2E0EF4" w:rsidRPr="004C1710" w:rsidRDefault="002E0EF4" w:rsidP="004C1710">
      <w:pPr>
        <w:spacing w:after="0" w:line="240" w:lineRule="auto"/>
        <w:rPr>
          <w:rFonts w:cstheme="minorHAnsi"/>
          <w:sz w:val="30"/>
          <w:szCs w:val="30"/>
        </w:rPr>
      </w:pPr>
      <w:r w:rsidRPr="004C1710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2E0EF4" w:rsidRPr="004C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2E0EF4"/>
    <w:rsid w:val="003E1017"/>
    <w:rsid w:val="004657EA"/>
    <w:rsid w:val="004C1710"/>
    <w:rsid w:val="004D6A54"/>
    <w:rsid w:val="005C123B"/>
    <w:rsid w:val="00695AF9"/>
    <w:rsid w:val="0070480B"/>
    <w:rsid w:val="00730C8B"/>
    <w:rsid w:val="007C03A1"/>
    <w:rsid w:val="007D7C20"/>
    <w:rsid w:val="009E5C97"/>
    <w:rsid w:val="00B57615"/>
    <w:rsid w:val="00DD0A3D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2020-02-20T15:30:00Z</dcterms:created>
  <dcterms:modified xsi:type="dcterms:W3CDTF">2020-04-03T21:50:00Z</dcterms:modified>
</cp:coreProperties>
</file>