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2B3A3520" w:rsidR="0009452F" w:rsidRPr="009047DE" w:rsidRDefault="005D01C0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 xml:space="preserve">Emile Batiste </w:t>
      </w:r>
      <w:r w:rsidR="005A6BA6">
        <w:rPr>
          <w:rFonts w:ascii="Calibri" w:hAnsi="Calibri" w:cs="Calibri"/>
          <w:sz w:val="40"/>
          <w:szCs w:val="40"/>
        </w:rPr>
        <w:t>J</w:t>
      </w:r>
      <w:r>
        <w:rPr>
          <w:rFonts w:ascii="Calibri" w:hAnsi="Calibri" w:cs="Calibri"/>
          <w:sz w:val="40"/>
          <w:szCs w:val="40"/>
        </w:rPr>
        <w:t>r.</w:t>
      </w:r>
    </w:p>
    <w:p w14:paraId="5A916C90" w14:textId="46747843" w:rsidR="009047DE" w:rsidRPr="009047DE" w:rsidRDefault="005A6BA6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September 9, 1920 – February 5, 1961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30A4AA74" w:rsidR="009047DE" w:rsidRDefault="005A6BA6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768F9291" wp14:editId="6D562FC2">
            <wp:extent cx="2089037" cy="2428875"/>
            <wp:effectExtent l="0" t="0" r="6985" b="0"/>
            <wp:docPr id="68506177" name="Picture 5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36" cy="245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8C44E" w14:textId="11EDFD0F" w:rsidR="005A6BA6" w:rsidRPr="009047DE" w:rsidRDefault="005A6BA6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TMB</w:t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4B3F299" w14:textId="6E50C1E1" w:rsidR="005D01C0" w:rsidRDefault="00FC6B5B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5D01C0" w:rsidRPr="005D01C0">
        <w:rPr>
          <w:rFonts w:ascii="Calibri" w:hAnsi="Calibri" w:cs="Calibri"/>
          <w:sz w:val="30"/>
          <w:szCs w:val="30"/>
        </w:rPr>
        <w:t xml:space="preserve">BATISTE – </w:t>
      </w:r>
      <w:r w:rsidR="005A6BA6">
        <w:rPr>
          <w:rFonts w:ascii="Calibri" w:hAnsi="Calibri" w:cs="Calibri"/>
          <w:sz w:val="30"/>
          <w:szCs w:val="30"/>
        </w:rPr>
        <w:t xml:space="preserve">At the late residence, 529 Washington st., Biloxi, Miss., on Saturday, February 5, 1961, at 10:30 o’clock a.m., Emile Batiste Jr., beloved son of Mr. and </w:t>
      </w:r>
      <w:r>
        <w:rPr>
          <w:rFonts w:ascii="Calibri" w:hAnsi="Calibri" w:cs="Calibri"/>
          <w:sz w:val="30"/>
          <w:szCs w:val="30"/>
        </w:rPr>
        <w:t>Mrs.</w:t>
      </w:r>
      <w:r w:rsidR="005A6BA6">
        <w:rPr>
          <w:rFonts w:ascii="Calibri" w:hAnsi="Calibri" w:cs="Calibri"/>
          <w:sz w:val="30"/>
          <w:szCs w:val="30"/>
        </w:rPr>
        <w:t xml:space="preserve"> Emile Batiste Sr.; brother of Roger, Edmond, Eddie, Walter, Edwin and William Batiste and Mrs. Gladys Thompson, Mrs. Odiel Dumas and </w:t>
      </w:r>
      <w:r>
        <w:rPr>
          <w:rFonts w:ascii="Calibri" w:hAnsi="Calibri" w:cs="Calibri"/>
          <w:sz w:val="30"/>
          <w:szCs w:val="30"/>
        </w:rPr>
        <w:t>Mrs.</w:t>
      </w:r>
      <w:r w:rsidR="005A6BA6">
        <w:rPr>
          <w:rFonts w:ascii="Calibri" w:hAnsi="Calibri" w:cs="Calibri"/>
          <w:sz w:val="30"/>
          <w:szCs w:val="30"/>
        </w:rPr>
        <w:t xml:space="preserve"> Juanita </w:t>
      </w:r>
      <w:proofErr w:type="spellStart"/>
      <w:r w:rsidR="005A6BA6">
        <w:rPr>
          <w:rFonts w:ascii="Calibri" w:hAnsi="Calibri" w:cs="Calibri"/>
          <w:sz w:val="30"/>
          <w:szCs w:val="30"/>
        </w:rPr>
        <w:t>Favorit</w:t>
      </w:r>
      <w:proofErr w:type="spellEnd"/>
      <w:r w:rsidR="005A6BA6">
        <w:rPr>
          <w:rFonts w:ascii="Calibri" w:hAnsi="Calibri" w:cs="Calibri"/>
          <w:sz w:val="30"/>
          <w:szCs w:val="30"/>
        </w:rPr>
        <w:t xml:space="preserve"> deceased, survived by other relatives and friends.  A native of Algiers, La., and a resident of Biloxi, Miss. For the past years.</w:t>
      </w:r>
    </w:p>
    <w:p w14:paraId="4F8956F7" w14:textId="2DEB50B7" w:rsidR="005A6BA6" w:rsidRDefault="00FC6B5B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5D01C0" w:rsidRPr="005D01C0">
        <w:rPr>
          <w:rFonts w:ascii="Calibri" w:hAnsi="Calibri" w:cs="Calibri"/>
          <w:sz w:val="30"/>
          <w:szCs w:val="30"/>
        </w:rPr>
        <w:t xml:space="preserve">Relatives and friends of the family, also </w:t>
      </w:r>
      <w:r w:rsidR="005A6BA6">
        <w:rPr>
          <w:rFonts w:ascii="Calibri" w:hAnsi="Calibri" w:cs="Calibri"/>
          <w:sz w:val="30"/>
          <w:szCs w:val="30"/>
        </w:rPr>
        <w:t>local union No. 1419 I. L. A. General Longshoreman, Ladies Auxiliary Court No. 52, Ladies Sodality Sr. and Holy Name society of Holy Ghost Catholic church.</w:t>
      </w:r>
    </w:p>
    <w:p w14:paraId="4B226C99" w14:textId="71940E40" w:rsidR="005D01C0" w:rsidRDefault="00FC6B5B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="005D01C0" w:rsidRPr="005D01C0">
        <w:rPr>
          <w:rFonts w:ascii="Calibri" w:hAnsi="Calibri" w:cs="Calibri"/>
          <w:sz w:val="30"/>
          <w:szCs w:val="30"/>
        </w:rPr>
        <w:t xml:space="preserve">Services from Louisiana </w:t>
      </w:r>
      <w:r w:rsidR="005A6BA6">
        <w:rPr>
          <w:rFonts w:ascii="Calibri" w:hAnsi="Calibri" w:cs="Calibri"/>
          <w:sz w:val="30"/>
          <w:szCs w:val="30"/>
        </w:rPr>
        <w:t xml:space="preserve">Undertaking Co, Inc., </w:t>
      </w:r>
      <w:r w:rsidR="005D01C0" w:rsidRPr="005D01C0">
        <w:rPr>
          <w:rFonts w:ascii="Calibri" w:hAnsi="Calibri" w:cs="Calibri"/>
          <w:sz w:val="30"/>
          <w:szCs w:val="30"/>
        </w:rPr>
        <w:t xml:space="preserve">1449 N. Claiborne Ave. on </w:t>
      </w:r>
      <w:r w:rsidR="005A6BA6">
        <w:rPr>
          <w:rFonts w:ascii="Calibri" w:hAnsi="Calibri" w:cs="Calibri"/>
          <w:sz w:val="30"/>
          <w:szCs w:val="30"/>
        </w:rPr>
        <w:t xml:space="preserve">Tuesday morning, February 7, </w:t>
      </w:r>
      <w:proofErr w:type="gramStart"/>
      <w:r w:rsidR="005A6BA6">
        <w:rPr>
          <w:rFonts w:ascii="Calibri" w:hAnsi="Calibri" w:cs="Calibri"/>
          <w:sz w:val="30"/>
          <w:szCs w:val="30"/>
        </w:rPr>
        <w:t>1961</w:t>
      </w:r>
      <w:proofErr w:type="gramEnd"/>
      <w:r w:rsidR="005A6BA6">
        <w:rPr>
          <w:rFonts w:ascii="Calibri" w:hAnsi="Calibri" w:cs="Calibri"/>
          <w:sz w:val="30"/>
          <w:szCs w:val="30"/>
        </w:rPr>
        <w:t xml:space="preserve"> from the parlor at 8:30 o’clock a.m.</w:t>
      </w:r>
      <w:r w:rsidR="005D01C0" w:rsidRPr="005D01C0">
        <w:rPr>
          <w:rFonts w:ascii="Calibri" w:hAnsi="Calibri" w:cs="Calibri"/>
          <w:sz w:val="30"/>
          <w:szCs w:val="30"/>
        </w:rPr>
        <w:t xml:space="preserve"> Requiem Mass at Holy Ghost Catholic Church, Louisiana Ave</w:t>
      </w:r>
      <w:r>
        <w:rPr>
          <w:rFonts w:ascii="Calibri" w:hAnsi="Calibri" w:cs="Calibri"/>
          <w:sz w:val="30"/>
          <w:szCs w:val="30"/>
        </w:rPr>
        <w:t>.</w:t>
      </w:r>
      <w:r w:rsidR="005D01C0" w:rsidRPr="005D01C0">
        <w:rPr>
          <w:rFonts w:ascii="Calibri" w:hAnsi="Calibri" w:cs="Calibri"/>
          <w:sz w:val="30"/>
          <w:szCs w:val="30"/>
        </w:rPr>
        <w:t xml:space="preserve"> at Danneel Street</w:t>
      </w:r>
      <w:r>
        <w:rPr>
          <w:rFonts w:ascii="Calibri" w:hAnsi="Calibri" w:cs="Calibri"/>
          <w:sz w:val="30"/>
          <w:szCs w:val="30"/>
        </w:rPr>
        <w:t xml:space="preserve"> at 9 o’clock a.m.</w:t>
      </w:r>
      <w:r w:rsidR="005D01C0" w:rsidRPr="005D01C0">
        <w:rPr>
          <w:rFonts w:ascii="Calibri" w:hAnsi="Calibri" w:cs="Calibri"/>
          <w:sz w:val="30"/>
          <w:szCs w:val="30"/>
        </w:rPr>
        <w:t xml:space="preserve">  Father </w:t>
      </w:r>
      <w:r>
        <w:rPr>
          <w:rFonts w:ascii="Calibri" w:hAnsi="Calibri" w:cs="Calibri"/>
          <w:sz w:val="30"/>
          <w:szCs w:val="30"/>
        </w:rPr>
        <w:t>S. J. Delaney</w:t>
      </w:r>
      <w:r w:rsidR="005D01C0" w:rsidRPr="005D01C0">
        <w:rPr>
          <w:rFonts w:ascii="Calibri" w:hAnsi="Calibri" w:cs="Calibri"/>
          <w:sz w:val="30"/>
          <w:szCs w:val="30"/>
        </w:rPr>
        <w:t>, C.S.S.P., officiating</w:t>
      </w:r>
      <w:r w:rsidR="005D01C0">
        <w:rPr>
          <w:rFonts w:ascii="Calibri" w:hAnsi="Calibri" w:cs="Calibri"/>
          <w:sz w:val="30"/>
          <w:szCs w:val="30"/>
        </w:rPr>
        <w:t>.</w:t>
      </w:r>
      <w:r w:rsidR="005D01C0" w:rsidRPr="005D01C0">
        <w:rPr>
          <w:rFonts w:ascii="Calibri" w:hAnsi="Calibri" w:cs="Calibri"/>
          <w:sz w:val="30"/>
          <w:szCs w:val="30"/>
        </w:rPr>
        <w:t xml:space="preserve">  </w:t>
      </w:r>
      <w:r>
        <w:rPr>
          <w:rFonts w:ascii="Calibri" w:hAnsi="Calibri" w:cs="Calibri"/>
          <w:sz w:val="30"/>
          <w:szCs w:val="30"/>
        </w:rPr>
        <w:t>Remains will be transferred via motorcade to Vacherie, La., for interment in</w:t>
      </w:r>
      <w:r w:rsidR="005D01C0" w:rsidRPr="005D01C0">
        <w:rPr>
          <w:rFonts w:ascii="Calibri" w:hAnsi="Calibri" w:cs="Calibri"/>
          <w:sz w:val="30"/>
          <w:szCs w:val="30"/>
        </w:rPr>
        <w:t xml:space="preserve"> Our Lady of Peace Cemetery.  Wake </w:t>
      </w:r>
      <w:r>
        <w:rPr>
          <w:rFonts w:ascii="Calibri" w:hAnsi="Calibri" w:cs="Calibri"/>
          <w:sz w:val="30"/>
          <w:szCs w:val="30"/>
        </w:rPr>
        <w:t xml:space="preserve">Monday, February 6, 1961, </w:t>
      </w:r>
      <w:r w:rsidRPr="005D01C0">
        <w:rPr>
          <w:rFonts w:ascii="Calibri" w:hAnsi="Calibri" w:cs="Calibri"/>
          <w:sz w:val="30"/>
          <w:szCs w:val="30"/>
        </w:rPr>
        <w:t>at</w:t>
      </w:r>
      <w:r w:rsidR="005D01C0" w:rsidRPr="005D01C0">
        <w:rPr>
          <w:rFonts w:ascii="Calibri" w:hAnsi="Calibri" w:cs="Calibri"/>
          <w:sz w:val="30"/>
          <w:szCs w:val="30"/>
        </w:rPr>
        <w:t xml:space="preserve"> the parlor.  Louisiana Undertaking Company, </w:t>
      </w:r>
      <w:r>
        <w:rPr>
          <w:rFonts w:ascii="Calibri" w:hAnsi="Calibri" w:cs="Calibri"/>
          <w:sz w:val="30"/>
          <w:szCs w:val="30"/>
        </w:rPr>
        <w:t>Inc. in charge</w:t>
      </w:r>
      <w:r w:rsidR="005D01C0" w:rsidRPr="005D01C0">
        <w:rPr>
          <w:rFonts w:ascii="Calibri" w:hAnsi="Calibri" w:cs="Calibri"/>
          <w:sz w:val="30"/>
          <w:szCs w:val="30"/>
        </w:rPr>
        <w:t>.</w:t>
      </w:r>
    </w:p>
    <w:p w14:paraId="5BB36429" w14:textId="77777777" w:rsidR="005D01C0" w:rsidRPr="005D01C0" w:rsidRDefault="005D01C0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2ACF8EF" w14:textId="77777777" w:rsidR="005D01C0" w:rsidRPr="005D01C0" w:rsidRDefault="005D01C0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5D01C0">
        <w:rPr>
          <w:rFonts w:ascii="Calibri" w:hAnsi="Calibri" w:cs="Calibri"/>
          <w:sz w:val="30"/>
          <w:szCs w:val="30"/>
        </w:rPr>
        <w:t>Unknown newspaper clipping</w:t>
      </w:r>
    </w:p>
    <w:p w14:paraId="381C31BE" w14:textId="44C4C0BA" w:rsidR="00E41F21" w:rsidRPr="006B7D1E" w:rsidRDefault="00E41F21" w:rsidP="005D01C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E41F21" w:rsidRPr="006B7D1E" w:rsidSect="00FC6B5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5A6BA6"/>
    <w:rsid w:val="005D01C0"/>
    <w:rsid w:val="006B7D1E"/>
    <w:rsid w:val="009047DE"/>
    <w:rsid w:val="00B97FAA"/>
    <w:rsid w:val="00C83902"/>
    <w:rsid w:val="00DD29D7"/>
    <w:rsid w:val="00E41F21"/>
    <w:rsid w:val="00ED256F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201</Words>
  <Characters>1045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2026-09-17T15:20:00Z</dcterms:created>
  <dcterms:modified xsi:type="dcterms:W3CDTF">2026-09-17T15:20:00Z</dcterms:modified>
</cp:coreProperties>
</file>