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6E376D55" w:rsidR="0009452F" w:rsidRPr="009047DE" w:rsidRDefault="008C6847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Marie Alice (Bourgeois) Baudry</w:t>
      </w:r>
    </w:p>
    <w:p w14:paraId="5A916C90" w14:textId="60CD3508" w:rsidR="009047DE" w:rsidRPr="009047DE" w:rsidRDefault="008C6847" w:rsidP="009047DE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April 5, 1891</w:t>
      </w:r>
      <w:r>
        <w:rPr>
          <w:rFonts w:ascii="Calibri" w:hAnsi="Calibri" w:cs="Calibri"/>
          <w:sz w:val="40"/>
          <w:szCs w:val="40"/>
        </w:rPr>
        <w:tab/>
        <w:t>- January 14, 1962</w:t>
      </w:r>
    </w:p>
    <w:p w14:paraId="0BA0E9BC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4E9F2BEC" w:rsidR="009047DE" w:rsidRDefault="008C6847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0E39C9C2" wp14:editId="6735DD1E">
            <wp:extent cx="3115310" cy="2752725"/>
            <wp:effectExtent l="0" t="0" r="8890" b="9525"/>
            <wp:docPr id="1223959103" name="Picture 7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26" b="18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511" cy="2761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8C44E" w14:textId="333A0072" w:rsidR="005A6BA6" w:rsidRPr="009047DE" w:rsidRDefault="005A6BA6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Photo by </w:t>
      </w:r>
      <w:proofErr w:type="spellStart"/>
      <w:r w:rsidR="008C6847">
        <w:rPr>
          <w:rFonts w:ascii="Calibri" w:hAnsi="Calibri" w:cs="Calibri"/>
          <w:sz w:val="30"/>
          <w:szCs w:val="30"/>
        </w:rPr>
        <w:t>rrcar</w:t>
      </w:r>
      <w:proofErr w:type="spellEnd"/>
    </w:p>
    <w:p w14:paraId="5D30E035" w14:textId="77777777" w:rsidR="009047DE" w:rsidRPr="009047DE" w:rsidRDefault="009047DE" w:rsidP="009047DE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4B68D23A" w14:textId="1E348274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8C6847">
        <w:rPr>
          <w:rFonts w:ascii="Calibri" w:hAnsi="Calibri" w:cs="Calibri"/>
          <w:sz w:val="30"/>
          <w:szCs w:val="30"/>
        </w:rPr>
        <w:t xml:space="preserve">Marie Alice Bourgeois, widow of Roger F. Baudry, </w:t>
      </w:r>
      <w:r>
        <w:rPr>
          <w:rFonts w:ascii="Calibri" w:hAnsi="Calibri" w:cs="Calibri"/>
          <w:sz w:val="30"/>
          <w:szCs w:val="30"/>
        </w:rPr>
        <w:t xml:space="preserve">died </w:t>
      </w:r>
      <w:r w:rsidRPr="008C6847">
        <w:rPr>
          <w:rFonts w:ascii="Calibri" w:hAnsi="Calibri" w:cs="Calibri"/>
          <w:sz w:val="30"/>
          <w:szCs w:val="30"/>
        </w:rPr>
        <w:t>in New Orleans on Sunday</w:t>
      </w:r>
      <w:r>
        <w:rPr>
          <w:rFonts w:ascii="Calibri" w:hAnsi="Calibri" w:cs="Calibri"/>
          <w:sz w:val="30"/>
          <w:szCs w:val="30"/>
        </w:rPr>
        <w:t>,</w:t>
      </w:r>
      <w:r w:rsidRPr="008C6847">
        <w:rPr>
          <w:rFonts w:ascii="Calibri" w:hAnsi="Calibri" w:cs="Calibri"/>
          <w:sz w:val="30"/>
          <w:szCs w:val="30"/>
        </w:rPr>
        <w:t xml:space="preserve"> 14 Jan 1962</w:t>
      </w:r>
      <w:r>
        <w:rPr>
          <w:rFonts w:ascii="Calibri" w:hAnsi="Calibri" w:cs="Calibri"/>
          <w:sz w:val="30"/>
          <w:szCs w:val="30"/>
        </w:rPr>
        <w:t xml:space="preserve"> </w:t>
      </w:r>
      <w:r w:rsidRPr="008C6847">
        <w:rPr>
          <w:rFonts w:ascii="Calibri" w:hAnsi="Calibri" w:cs="Calibri"/>
          <w:sz w:val="30"/>
          <w:szCs w:val="30"/>
        </w:rPr>
        <w:t xml:space="preserve">at age 70 years. She was a native of Vacherie, LA, and a resident of St John the Baptist Parish, LA. </w:t>
      </w:r>
    </w:p>
    <w:p w14:paraId="695D3142" w14:textId="77777777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92E6196" w14:textId="77777777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8C6847">
        <w:rPr>
          <w:rFonts w:ascii="Calibri" w:hAnsi="Calibri" w:cs="Calibri"/>
          <w:sz w:val="30"/>
          <w:szCs w:val="30"/>
        </w:rPr>
        <w:t xml:space="preserve">Her children are Francis Baudry, Allen Baudry, Mrs. Alice Mae Himel and the late R. F. Baudry Jr. </w:t>
      </w:r>
    </w:p>
    <w:p w14:paraId="6B36EFF7" w14:textId="77777777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43276B2F" w14:textId="77777777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8C6847">
        <w:rPr>
          <w:rFonts w:ascii="Calibri" w:hAnsi="Calibri" w:cs="Calibri"/>
          <w:sz w:val="30"/>
          <w:szCs w:val="30"/>
        </w:rPr>
        <w:t>Her parents are the late Marius V</w:t>
      </w:r>
      <w:r>
        <w:rPr>
          <w:rFonts w:ascii="Calibri" w:hAnsi="Calibri" w:cs="Calibri"/>
          <w:sz w:val="30"/>
          <w:szCs w:val="30"/>
        </w:rPr>
        <w:t>.</w:t>
      </w:r>
      <w:r w:rsidRPr="008C6847">
        <w:rPr>
          <w:rFonts w:ascii="Calibri" w:hAnsi="Calibri" w:cs="Calibri"/>
          <w:sz w:val="30"/>
          <w:szCs w:val="30"/>
        </w:rPr>
        <w:t xml:space="preserve"> Bourgeois and </w:t>
      </w:r>
      <w:proofErr w:type="spellStart"/>
      <w:r w:rsidRPr="008C6847">
        <w:rPr>
          <w:rFonts w:ascii="Calibri" w:hAnsi="Calibri" w:cs="Calibri"/>
          <w:sz w:val="30"/>
          <w:szCs w:val="30"/>
        </w:rPr>
        <w:t>Daevina</w:t>
      </w:r>
      <w:proofErr w:type="spellEnd"/>
      <w:r w:rsidRPr="008C6847">
        <w:rPr>
          <w:rFonts w:ascii="Calibri" w:hAnsi="Calibri" w:cs="Calibri"/>
          <w:sz w:val="30"/>
          <w:szCs w:val="30"/>
        </w:rPr>
        <w:t xml:space="preserve"> Weber. Siblings are Maurice Bourgeois and the late Althea, George, Lawrence and Fernand Bourgeois. </w:t>
      </w:r>
    </w:p>
    <w:p w14:paraId="10A09DC0" w14:textId="77777777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64E48AF7" w14:textId="77777777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8C6847">
        <w:rPr>
          <w:rFonts w:ascii="Calibri" w:hAnsi="Calibri" w:cs="Calibri"/>
          <w:sz w:val="30"/>
          <w:szCs w:val="30"/>
        </w:rPr>
        <w:t>Funeral services were 16 Jan 1962 at Our Lady of Peace Church with interment in Our Lady of Peace Cemetery, Vacherie, LA.</w:t>
      </w:r>
    </w:p>
    <w:p w14:paraId="2AA0C325" w14:textId="77777777" w:rsid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8C6847">
        <w:rPr>
          <w:rFonts w:ascii="Calibri" w:hAnsi="Calibri" w:cs="Calibri"/>
          <w:sz w:val="30"/>
          <w:szCs w:val="30"/>
        </w:rPr>
        <w:br/>
        <w:t>The Times-Picayune</w:t>
      </w:r>
      <w:r>
        <w:rPr>
          <w:rFonts w:ascii="Calibri" w:hAnsi="Calibri" w:cs="Calibri"/>
          <w:sz w:val="30"/>
          <w:szCs w:val="30"/>
        </w:rPr>
        <w:t xml:space="preserve">, </w:t>
      </w:r>
      <w:r w:rsidRPr="008C6847">
        <w:rPr>
          <w:rFonts w:ascii="Calibri" w:hAnsi="Calibri" w:cs="Calibri"/>
          <w:sz w:val="30"/>
          <w:szCs w:val="30"/>
        </w:rPr>
        <w:t>New Orleans, L</w:t>
      </w:r>
      <w:r>
        <w:rPr>
          <w:rFonts w:ascii="Calibri" w:hAnsi="Calibri" w:cs="Calibri"/>
          <w:sz w:val="30"/>
          <w:szCs w:val="30"/>
        </w:rPr>
        <w:t>ouisiana</w:t>
      </w:r>
    </w:p>
    <w:p w14:paraId="381C31BE" w14:textId="5F7D5BC1" w:rsidR="00E41F21" w:rsidRPr="008C6847" w:rsidRDefault="008C6847" w:rsidP="008C6847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8C6847">
        <w:rPr>
          <w:rFonts w:ascii="Calibri" w:hAnsi="Calibri" w:cs="Calibri"/>
          <w:sz w:val="30"/>
          <w:szCs w:val="30"/>
        </w:rPr>
        <w:t>Tuesday, 16 Jan 1962, p</w:t>
      </w:r>
      <w:r>
        <w:rPr>
          <w:rFonts w:ascii="Calibri" w:hAnsi="Calibri" w:cs="Calibri"/>
          <w:sz w:val="30"/>
          <w:szCs w:val="30"/>
        </w:rPr>
        <w:t>.</w:t>
      </w:r>
      <w:r w:rsidRPr="008C6847">
        <w:rPr>
          <w:rFonts w:ascii="Calibri" w:hAnsi="Calibri" w:cs="Calibri"/>
          <w:sz w:val="30"/>
          <w:szCs w:val="30"/>
        </w:rPr>
        <w:t xml:space="preserve"> 2</w:t>
      </w:r>
    </w:p>
    <w:sectPr w:rsidR="00E41F21" w:rsidRPr="008C6847" w:rsidSect="00FC6B5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F5DC1"/>
    <w:rsid w:val="005A6BA6"/>
    <w:rsid w:val="005D01C0"/>
    <w:rsid w:val="006B7D1E"/>
    <w:rsid w:val="008C6847"/>
    <w:rsid w:val="009047DE"/>
    <w:rsid w:val="00B97FAA"/>
    <w:rsid w:val="00C83902"/>
    <w:rsid w:val="00CB65B4"/>
    <w:rsid w:val="00DD29D7"/>
    <w:rsid w:val="00E41F21"/>
    <w:rsid w:val="00ED256F"/>
    <w:rsid w:val="00FC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117</Words>
  <Characters>612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2026-09-17T16:01:00Z</dcterms:created>
  <dcterms:modified xsi:type="dcterms:W3CDTF">2026-09-17T16:01:00Z</dcterms:modified>
</cp:coreProperties>
</file>