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D3A41">
        <w:rPr>
          <w:rFonts w:cstheme="minorHAnsi"/>
          <w:color w:val="36322D"/>
          <w:sz w:val="40"/>
          <w:szCs w:val="40"/>
          <w:shd w:val="clear" w:color="auto" w:fill="FAFAFA"/>
        </w:rPr>
        <w:t>Hayward Joseph Dumas</w:t>
      </w:r>
    </w:p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7D3A41">
        <w:rPr>
          <w:rFonts w:cstheme="minorHAnsi"/>
          <w:color w:val="36322D"/>
          <w:sz w:val="40"/>
          <w:szCs w:val="40"/>
          <w:shd w:val="clear" w:color="auto" w:fill="FAFAFA"/>
        </w:rPr>
        <w:t>November 10, 1928 – July 11, 2002</w:t>
      </w:r>
    </w:p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D3A41">
        <w:rPr>
          <w:rFonts w:cstheme="minorHAnsi"/>
          <w:noProof/>
          <w:sz w:val="30"/>
          <w:szCs w:val="30"/>
        </w:rPr>
        <w:drawing>
          <wp:inline distT="0" distB="0" distL="0" distR="0" wp14:anchorId="09915C6F" wp14:editId="2893B66A">
            <wp:extent cx="4857750" cy="3532132"/>
            <wp:effectExtent l="0" t="0" r="0" b="0"/>
            <wp:docPr id="1" name="Picture 1" descr="https://images.findagrave.com/photos/2015/66/143484090_142583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6/143484090_1425835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b="11752"/>
                    <a:stretch/>
                  </pic:blipFill>
                  <pic:spPr bwMode="auto">
                    <a:xfrm>
                      <a:off x="0" y="0"/>
                      <a:ext cx="4857750" cy="353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7D3A41" w:rsidRPr="007D3A41" w:rsidRDefault="007D3A41" w:rsidP="007D3A4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C22F5" w:rsidRDefault="00502EE9" w:rsidP="007D3A4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Hayward Joseph Dumas Departed This Life At West Jefferson Medical Center on Thursday, July 11, 2002 At 8:00 P.M. Husband Of The Late Florence Robinson Dumas. Father Of Ronald Dumas Of Avondale, La, Brenda A. Dumas Of Gretna, La And Carolyn D. </w:t>
      </w:r>
      <w:proofErr w:type="spell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Rancifer</w:t>
      </w:r>
      <w:proofErr w:type="spell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Marrero, La. Grandfather Of Quentin, Rondell, Christopher, Dominique And Rhonda. Great-Grandfather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Sean Michael Dumas. Son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Late Paul B.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And Rose Osborne Dumas.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 Of Leo Paul, Whitney, Anthony And Russell </w:t>
      </w:r>
      <w:proofErr w:type="spell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Dumas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,Wilberine</w:t>
      </w:r>
      <w:proofErr w:type="spellEnd"/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 Freeman, </w:t>
      </w:r>
      <w:proofErr w:type="spell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Victorine</w:t>
      </w:r>
      <w:proofErr w:type="spell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Simon, Celeste James, The Late Agnes Wooden, Harry And John Dumas. Father-In-Law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Ike </w:t>
      </w:r>
      <w:proofErr w:type="spell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Rancifer</w:t>
      </w:r>
      <w:proofErr w:type="spell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Also Survived By A Host Of Nieces, Nephews, Sisters-In-Law, Brothers-In-Law, Cousins, Other Relatives And Friends.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Age 73 Years. A Native </w:t>
      </w:r>
      <w:proofErr w:type="gramStart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 xml:space="preserve"> Vacherie, La And A Resident Of Marrero, La.</w:t>
      </w:r>
    </w:p>
    <w:p w:rsidR="007D3A41" w:rsidRPr="007D3A41" w:rsidRDefault="007D3A41" w:rsidP="007D3A4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502EE9" w:rsidRPr="007D3A41" w:rsidRDefault="00502EE9" w:rsidP="007D3A41">
      <w:pPr>
        <w:spacing w:after="0" w:line="240" w:lineRule="auto"/>
        <w:rPr>
          <w:rFonts w:cstheme="minorHAnsi"/>
          <w:sz w:val="30"/>
          <w:szCs w:val="30"/>
        </w:rPr>
      </w:pPr>
      <w:r w:rsidRPr="007D3A41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502EE9" w:rsidRPr="007D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C127C"/>
    <w:rsid w:val="004D6A54"/>
    <w:rsid w:val="00502EE9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3A41"/>
    <w:rsid w:val="007D7C20"/>
    <w:rsid w:val="00826941"/>
    <w:rsid w:val="00897D85"/>
    <w:rsid w:val="008C22F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974B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2020-02-21T16:47:00Z</dcterms:created>
  <dcterms:modified xsi:type="dcterms:W3CDTF">2020-04-04T21:10:00Z</dcterms:modified>
</cp:coreProperties>
</file>