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B2" w:rsidRPr="002232B2" w:rsidRDefault="002232B2" w:rsidP="002232B2">
      <w:pPr>
        <w:pStyle w:val="yiv861616661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2232B2">
        <w:rPr>
          <w:rFonts w:asciiTheme="minorHAnsi" w:hAnsiTheme="minorHAnsi" w:cstheme="minorHAnsi"/>
          <w:color w:val="1D2228"/>
          <w:sz w:val="40"/>
          <w:szCs w:val="40"/>
        </w:rPr>
        <w:t>Lionel Luke Harry</w:t>
      </w:r>
    </w:p>
    <w:p w:rsidR="002232B2" w:rsidRPr="002232B2" w:rsidRDefault="002232B2" w:rsidP="002232B2">
      <w:pPr>
        <w:pStyle w:val="yiv861616661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2232B2">
        <w:rPr>
          <w:rFonts w:asciiTheme="minorHAnsi" w:hAnsiTheme="minorHAnsi" w:cstheme="minorHAnsi"/>
          <w:color w:val="1D2228"/>
          <w:sz w:val="40"/>
          <w:szCs w:val="40"/>
        </w:rPr>
        <w:t>June 2, 1956 – April 23, 2015</w:t>
      </w:r>
    </w:p>
    <w:p w:rsidR="002232B2" w:rsidRPr="002232B2" w:rsidRDefault="002232B2" w:rsidP="002232B2">
      <w:pPr>
        <w:pStyle w:val="yiv861616661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2232B2" w:rsidRPr="002232B2" w:rsidRDefault="002232B2" w:rsidP="002232B2">
      <w:pPr>
        <w:pStyle w:val="yiv861616661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r w:rsidRPr="002232B2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3AF0496E" wp14:editId="2F3DC945">
            <wp:extent cx="3449189" cy="3152775"/>
            <wp:effectExtent l="0" t="0" r="0" b="0"/>
            <wp:docPr id="1" name="Picture 1" descr="https://images.findagrave.com/photos/2016/55/158594226_1456428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55/158594226_14564281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49"/>
                    <a:stretch/>
                  </pic:blipFill>
                  <pic:spPr bwMode="auto">
                    <a:xfrm>
                      <a:off x="0" y="0"/>
                      <a:ext cx="3451923" cy="315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232B2" w:rsidRPr="002232B2" w:rsidRDefault="002232B2" w:rsidP="002232B2">
      <w:pPr>
        <w:pStyle w:val="yiv861616661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2232B2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2232B2" w:rsidRPr="002232B2" w:rsidRDefault="002232B2" w:rsidP="002232B2">
      <w:pPr>
        <w:pStyle w:val="yiv861616661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2232B2" w:rsidRDefault="00B10555" w:rsidP="002232B2">
      <w:pPr>
        <w:pStyle w:val="yiv861616661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2232B2">
        <w:rPr>
          <w:rFonts w:asciiTheme="minorHAnsi" w:hAnsiTheme="minorHAnsi" w:cstheme="minorHAnsi"/>
          <w:color w:val="1D2228"/>
          <w:sz w:val="30"/>
          <w:szCs w:val="30"/>
        </w:rPr>
        <w:t>Lionel Luke Harry</w:t>
      </w:r>
      <w:r w:rsidR="002232B2" w:rsidRPr="002232B2">
        <w:rPr>
          <w:rFonts w:asciiTheme="minorHAnsi" w:hAnsiTheme="minorHAnsi" w:cstheme="minorHAnsi"/>
          <w:color w:val="1D2228"/>
          <w:sz w:val="30"/>
          <w:szCs w:val="30"/>
        </w:rPr>
        <w:t>,</w:t>
      </w:r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 Age 58</w:t>
      </w:r>
      <w:r w:rsidR="002232B2" w:rsidRPr="002232B2">
        <w:rPr>
          <w:rFonts w:asciiTheme="minorHAnsi" w:hAnsiTheme="minorHAnsi" w:cstheme="minorHAnsi"/>
          <w:color w:val="1D2228"/>
          <w:sz w:val="30"/>
          <w:szCs w:val="30"/>
        </w:rPr>
        <w:t>,</w:t>
      </w:r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 passed away on April 23, 2015, Son of </w:t>
      </w:r>
      <w:proofErr w:type="spellStart"/>
      <w:r w:rsidRPr="002232B2">
        <w:rPr>
          <w:rFonts w:asciiTheme="minorHAnsi" w:hAnsiTheme="minorHAnsi" w:cstheme="minorHAnsi"/>
          <w:color w:val="1D2228"/>
          <w:sz w:val="30"/>
          <w:szCs w:val="30"/>
        </w:rPr>
        <w:t>Silvain</w:t>
      </w:r>
      <w:proofErr w:type="spellEnd"/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 &amp; Lucille Harry, Husband of the late Florence </w:t>
      </w:r>
      <w:proofErr w:type="spellStart"/>
      <w:r w:rsidRPr="002232B2">
        <w:rPr>
          <w:rFonts w:asciiTheme="minorHAnsi" w:hAnsiTheme="minorHAnsi" w:cstheme="minorHAnsi"/>
          <w:color w:val="1D2228"/>
          <w:sz w:val="30"/>
          <w:szCs w:val="30"/>
        </w:rPr>
        <w:t>Armant</w:t>
      </w:r>
      <w:proofErr w:type="spellEnd"/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, Father of </w:t>
      </w:r>
      <w:proofErr w:type="spellStart"/>
      <w:r w:rsidRPr="002232B2">
        <w:rPr>
          <w:rFonts w:asciiTheme="minorHAnsi" w:hAnsiTheme="minorHAnsi" w:cstheme="minorHAnsi"/>
          <w:color w:val="1D2228"/>
          <w:sz w:val="30"/>
          <w:szCs w:val="30"/>
        </w:rPr>
        <w:t>Lakesha</w:t>
      </w:r>
      <w:proofErr w:type="spellEnd"/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 Joseph, </w:t>
      </w:r>
      <w:proofErr w:type="spellStart"/>
      <w:r w:rsidRPr="002232B2">
        <w:rPr>
          <w:rFonts w:asciiTheme="minorHAnsi" w:hAnsiTheme="minorHAnsi" w:cstheme="minorHAnsi"/>
          <w:color w:val="1D2228"/>
          <w:sz w:val="30"/>
          <w:szCs w:val="30"/>
        </w:rPr>
        <w:t>Lamonica</w:t>
      </w:r>
      <w:proofErr w:type="spellEnd"/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 Hughes, Lamont, </w:t>
      </w:r>
      <w:proofErr w:type="spellStart"/>
      <w:r w:rsidRPr="002232B2">
        <w:rPr>
          <w:rFonts w:asciiTheme="minorHAnsi" w:hAnsiTheme="minorHAnsi" w:cstheme="minorHAnsi"/>
          <w:color w:val="1D2228"/>
          <w:sz w:val="30"/>
          <w:szCs w:val="30"/>
        </w:rPr>
        <w:t>Lamond</w:t>
      </w:r>
      <w:proofErr w:type="spellEnd"/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, Fallon and Tiara Harry , Brother of Mary Jessie, Phyllis Richard, Whitney, Cassandra and Robert Harry, He is also survived by a host of grandchildren, great grandchildren, other relatives and friends. A devoted special friend Donna Bergeron, Services will be on Friday May 1, 2015 at 11:00am at Our Lady of Peace Catholic Church13281 Hwy 644 Vacherie, La 70090 Rev. Christopher Decker, </w:t>
      </w:r>
      <w:proofErr w:type="gramStart"/>
      <w:r w:rsidRPr="002232B2">
        <w:rPr>
          <w:rFonts w:asciiTheme="minorHAnsi" w:hAnsiTheme="minorHAnsi" w:cstheme="minorHAnsi"/>
          <w:color w:val="1D2228"/>
          <w:sz w:val="30"/>
          <w:szCs w:val="30"/>
        </w:rPr>
        <w:t>Officiating</w:t>
      </w:r>
      <w:proofErr w:type="gramEnd"/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 Visitation at 9:00a.m. </w:t>
      </w:r>
      <w:proofErr w:type="gramStart"/>
      <w:r w:rsidRPr="002232B2">
        <w:rPr>
          <w:rFonts w:asciiTheme="minorHAnsi" w:hAnsiTheme="minorHAnsi" w:cstheme="minorHAnsi"/>
          <w:color w:val="1D2228"/>
          <w:sz w:val="30"/>
          <w:szCs w:val="30"/>
        </w:rPr>
        <w:t>Interment in Church Cemetery, employees of Occidental Chemical Plant in Hahnville for CBI (formerly Harmony, Turner, and Shaw) are</w:t>
      </w:r>
      <w:proofErr w:type="gramEnd"/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 invited to attend the services. Services Entrusted to Hobson Brown Funeral Home, </w:t>
      </w:r>
      <w:proofErr w:type="spellStart"/>
      <w:r w:rsidRPr="002232B2">
        <w:rPr>
          <w:rFonts w:asciiTheme="minorHAnsi" w:hAnsiTheme="minorHAnsi" w:cstheme="minorHAnsi"/>
          <w:color w:val="1D2228"/>
          <w:sz w:val="30"/>
          <w:szCs w:val="30"/>
        </w:rPr>
        <w:t>Garyville</w:t>
      </w:r>
      <w:proofErr w:type="spellEnd"/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, </w:t>
      </w:r>
      <w:proofErr w:type="gramStart"/>
      <w:r w:rsidRPr="002232B2">
        <w:rPr>
          <w:rFonts w:asciiTheme="minorHAnsi" w:hAnsiTheme="minorHAnsi" w:cstheme="minorHAnsi"/>
          <w:color w:val="1D2228"/>
          <w:sz w:val="30"/>
          <w:szCs w:val="30"/>
        </w:rPr>
        <w:t>La</w:t>
      </w:r>
      <w:proofErr w:type="gramEnd"/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 70051. 985-535-2516</w:t>
      </w:r>
    </w:p>
    <w:p w:rsidR="002232B2" w:rsidRPr="002232B2" w:rsidRDefault="002232B2" w:rsidP="002232B2">
      <w:pPr>
        <w:pStyle w:val="yiv861616661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2232B2" w:rsidRPr="002232B2" w:rsidRDefault="002232B2" w:rsidP="002232B2">
      <w:pPr>
        <w:pStyle w:val="yiv861616661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Advocate, </w:t>
      </w:r>
      <w:proofErr w:type="gramStart"/>
      <w:r w:rsidRPr="002232B2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2232B2">
        <w:rPr>
          <w:rFonts w:asciiTheme="minorHAnsi" w:hAnsiTheme="minorHAnsi" w:cstheme="minorHAnsi"/>
          <w:color w:val="1D2228"/>
          <w:sz w:val="30"/>
          <w:szCs w:val="30"/>
        </w:rPr>
        <w:t xml:space="preserve"> (Baton Rouge, LA) - Tuesday, April 28, 2015</w:t>
      </w:r>
    </w:p>
    <w:p w:rsidR="00660D71" w:rsidRPr="00660D71" w:rsidRDefault="00B10555" w:rsidP="002232B2">
      <w:pPr>
        <w:spacing w:after="0" w:line="240" w:lineRule="auto"/>
      </w:pPr>
      <w:r w:rsidRPr="002232B2">
        <w:rPr>
          <w:rFonts w:cstheme="minorHAnsi"/>
          <w:color w:val="36322D"/>
          <w:sz w:val="30"/>
          <w:szCs w:val="30"/>
        </w:rPr>
        <w:t>Contributed by Jane Edson</w:t>
      </w:r>
      <w:r w:rsidR="00660D71">
        <w:rPr>
          <w:rFonts w:ascii="&amp;quot" w:hAnsi="&amp;quot"/>
          <w:color w:val="36322D"/>
          <w:sz w:val="23"/>
          <w:szCs w:val="23"/>
        </w:rPr>
        <w:br/>
      </w:r>
    </w:p>
    <w:sectPr w:rsidR="00660D71" w:rsidRPr="0066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19"/>
    <w:multiLevelType w:val="multilevel"/>
    <w:tmpl w:val="E23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0C7F91"/>
    <w:rsid w:val="00122E35"/>
    <w:rsid w:val="001410FA"/>
    <w:rsid w:val="001D61F9"/>
    <w:rsid w:val="002232B2"/>
    <w:rsid w:val="0030643F"/>
    <w:rsid w:val="0034793E"/>
    <w:rsid w:val="0035350D"/>
    <w:rsid w:val="00404930"/>
    <w:rsid w:val="004C2DA0"/>
    <w:rsid w:val="00573053"/>
    <w:rsid w:val="00660D71"/>
    <w:rsid w:val="006A7BD7"/>
    <w:rsid w:val="007E0EC6"/>
    <w:rsid w:val="0086757B"/>
    <w:rsid w:val="008938F7"/>
    <w:rsid w:val="00901072"/>
    <w:rsid w:val="0091237E"/>
    <w:rsid w:val="00991BB0"/>
    <w:rsid w:val="009B6A49"/>
    <w:rsid w:val="00AE5276"/>
    <w:rsid w:val="00B10555"/>
    <w:rsid w:val="00B76509"/>
    <w:rsid w:val="00B951B6"/>
    <w:rsid w:val="00BA5573"/>
    <w:rsid w:val="00BC49E4"/>
    <w:rsid w:val="00C15CA2"/>
    <w:rsid w:val="00C23A27"/>
    <w:rsid w:val="00C40DBF"/>
    <w:rsid w:val="00C87810"/>
    <w:rsid w:val="00C94411"/>
    <w:rsid w:val="00CA2330"/>
    <w:rsid w:val="00D35721"/>
    <w:rsid w:val="00D53788"/>
    <w:rsid w:val="00DC5F55"/>
    <w:rsid w:val="00E125E5"/>
    <w:rsid w:val="00E44E83"/>
    <w:rsid w:val="00E56582"/>
    <w:rsid w:val="00F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paragraph" w:customStyle="1" w:styleId="yiv8616166616msonormal">
    <w:name w:val="yiv8616166616msonormal"/>
    <w:basedOn w:val="Normal"/>
    <w:rsid w:val="00B1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paragraph" w:customStyle="1" w:styleId="yiv8616166616msonormal">
    <w:name w:val="yiv8616166616msonormal"/>
    <w:basedOn w:val="Normal"/>
    <w:rsid w:val="00B1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77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57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5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2020-04-10T12:55:00Z</dcterms:created>
  <dcterms:modified xsi:type="dcterms:W3CDTF">2020-04-10T12:55:00Z</dcterms:modified>
</cp:coreProperties>
</file>