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F5486B" w:rsidRDefault="00A12EE1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Veronica (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Steib</w:t>
      </w:r>
      <w:proofErr w:type="spellEnd"/>
      <w:r>
        <w:rPr>
          <w:rFonts w:cstheme="minorHAnsi"/>
          <w:color w:val="36322D"/>
          <w:sz w:val="40"/>
          <w:szCs w:val="40"/>
          <w:shd w:val="clear" w:color="auto" w:fill="FAFAFA"/>
        </w:rPr>
        <w:t>) Lemieux</w:t>
      </w:r>
    </w:p>
    <w:p w:rsidR="0062362C" w:rsidRPr="0016412D" w:rsidRDefault="00C10A67" w:rsidP="00C10A67">
      <w:pPr>
        <w:pStyle w:val="ListParagraph"/>
        <w:spacing w:after="0" w:line="240" w:lineRule="auto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         </w:t>
      </w:r>
      <w:r w:rsidR="00A12EE1">
        <w:rPr>
          <w:rFonts w:cstheme="minorHAnsi"/>
          <w:color w:val="36322D"/>
          <w:sz w:val="40"/>
          <w:szCs w:val="40"/>
          <w:shd w:val="clear" w:color="auto" w:fill="FAFAFA"/>
        </w:rPr>
        <w:t>October 17, 1918 – September 10, 2014</w:t>
      </w:r>
    </w:p>
    <w:p w:rsidR="0008386E" w:rsidRPr="00A12EE1" w:rsidRDefault="0008386E" w:rsidP="00C10A67">
      <w:pPr>
        <w:spacing w:after="0" w:line="240" w:lineRule="auto"/>
        <w:jc w:val="center"/>
        <w:rPr>
          <w:rFonts w:cstheme="minorHAnsi"/>
          <w:color w:val="36322D"/>
          <w:sz w:val="24"/>
          <w:szCs w:val="24"/>
          <w:shd w:val="clear" w:color="auto" w:fill="FAFAFA"/>
        </w:rPr>
      </w:pPr>
    </w:p>
    <w:p w:rsidR="0062362C" w:rsidRDefault="00A12EE1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4200525" cy="276590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mieuxVeronica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5213" cy="276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5486B" w:rsidRPr="006D0E55" w:rsidRDefault="00F5486B" w:rsidP="0062362C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A12EE1" w:rsidRDefault="00A12EE1" w:rsidP="00A12EE1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A12EE1">
        <w:rPr>
          <w:sz w:val="30"/>
          <w:szCs w:val="30"/>
        </w:rPr>
        <w:t xml:space="preserve">Veronica Lemieux passed away on Wednesday, September 10, 2014, at the age of 95 years old. </w:t>
      </w:r>
      <w:proofErr w:type="gramStart"/>
      <w:r w:rsidRPr="00A12EE1">
        <w:rPr>
          <w:sz w:val="30"/>
          <w:szCs w:val="30"/>
        </w:rPr>
        <w:t xml:space="preserve">Daughter of the late Rosemond and Virginia Phillips </w:t>
      </w:r>
      <w:proofErr w:type="spellStart"/>
      <w:r w:rsidRPr="00A12EE1">
        <w:rPr>
          <w:sz w:val="30"/>
          <w:szCs w:val="30"/>
        </w:rPr>
        <w:t>Steib</w:t>
      </w:r>
      <w:proofErr w:type="spellEnd"/>
      <w:r w:rsidRPr="00A12EE1">
        <w:rPr>
          <w:sz w:val="30"/>
          <w:szCs w:val="30"/>
        </w:rPr>
        <w:t>.</w:t>
      </w:r>
      <w:proofErr w:type="gramEnd"/>
      <w:r w:rsidRPr="00A12EE1">
        <w:rPr>
          <w:sz w:val="30"/>
          <w:szCs w:val="30"/>
        </w:rPr>
        <w:t xml:space="preserve"> Wife of the late Adam Kermit Lemieux, Sr. Mother of Frances Jackson, </w:t>
      </w:r>
      <w:proofErr w:type="spellStart"/>
      <w:r w:rsidRPr="00A12EE1">
        <w:rPr>
          <w:sz w:val="30"/>
          <w:szCs w:val="30"/>
        </w:rPr>
        <w:t>Alriner</w:t>
      </w:r>
      <w:proofErr w:type="spellEnd"/>
      <w:r w:rsidRPr="00A12EE1">
        <w:rPr>
          <w:sz w:val="30"/>
          <w:szCs w:val="30"/>
        </w:rPr>
        <w:t xml:space="preserve"> (Morris) Cooper, Joseph (</w:t>
      </w:r>
      <w:proofErr w:type="spellStart"/>
      <w:r w:rsidRPr="00A12EE1">
        <w:rPr>
          <w:sz w:val="30"/>
          <w:szCs w:val="30"/>
        </w:rPr>
        <w:t>Dorean</w:t>
      </w:r>
      <w:proofErr w:type="spellEnd"/>
      <w:r w:rsidRPr="00A12EE1">
        <w:rPr>
          <w:sz w:val="30"/>
          <w:szCs w:val="30"/>
        </w:rPr>
        <w:t xml:space="preserve">) Lemieux, Marvin (Karen) Lemieux, Adam K. Lemieux, Jr., David (Leilani) Lemieux, and Natalie (Gerald) Joshua. </w:t>
      </w:r>
      <w:proofErr w:type="gramStart"/>
      <w:r w:rsidRPr="00A12EE1">
        <w:rPr>
          <w:sz w:val="30"/>
          <w:szCs w:val="30"/>
        </w:rPr>
        <w:t xml:space="preserve">Sister of Viola Narcisse, the late </w:t>
      </w:r>
      <w:proofErr w:type="spellStart"/>
      <w:r w:rsidRPr="00A12EE1">
        <w:rPr>
          <w:sz w:val="30"/>
          <w:szCs w:val="30"/>
        </w:rPr>
        <w:t>Auriean</w:t>
      </w:r>
      <w:proofErr w:type="spellEnd"/>
      <w:r w:rsidRPr="00A12EE1">
        <w:rPr>
          <w:sz w:val="30"/>
          <w:szCs w:val="30"/>
        </w:rPr>
        <w:t xml:space="preserve">, Sylvester, </w:t>
      </w:r>
      <w:proofErr w:type="spellStart"/>
      <w:r w:rsidRPr="00A12EE1">
        <w:rPr>
          <w:sz w:val="30"/>
          <w:szCs w:val="30"/>
        </w:rPr>
        <w:t>Clerville</w:t>
      </w:r>
      <w:proofErr w:type="spellEnd"/>
      <w:r w:rsidRPr="00A12EE1">
        <w:rPr>
          <w:sz w:val="30"/>
          <w:szCs w:val="30"/>
        </w:rPr>
        <w:t xml:space="preserve">, Landry, Rosemond, Jr., Valerie, </w:t>
      </w:r>
      <w:proofErr w:type="spellStart"/>
      <w:r w:rsidRPr="00A12EE1">
        <w:rPr>
          <w:sz w:val="30"/>
          <w:szCs w:val="30"/>
        </w:rPr>
        <w:t>Elodee</w:t>
      </w:r>
      <w:proofErr w:type="spellEnd"/>
      <w:r w:rsidRPr="00A12EE1">
        <w:rPr>
          <w:sz w:val="30"/>
          <w:szCs w:val="30"/>
        </w:rPr>
        <w:t xml:space="preserve">, and Francine </w:t>
      </w:r>
      <w:proofErr w:type="spellStart"/>
      <w:r w:rsidRPr="00A12EE1">
        <w:rPr>
          <w:sz w:val="30"/>
          <w:szCs w:val="30"/>
        </w:rPr>
        <w:t>Steib</w:t>
      </w:r>
      <w:proofErr w:type="spellEnd"/>
      <w:r w:rsidRPr="00A12EE1">
        <w:rPr>
          <w:sz w:val="30"/>
          <w:szCs w:val="30"/>
        </w:rPr>
        <w:t>.</w:t>
      </w:r>
      <w:proofErr w:type="gramEnd"/>
      <w:r w:rsidRPr="00A12EE1">
        <w:rPr>
          <w:sz w:val="30"/>
          <w:szCs w:val="30"/>
        </w:rPr>
        <w:t xml:space="preserve"> </w:t>
      </w:r>
      <w:proofErr w:type="gramStart"/>
      <w:r w:rsidRPr="00A12EE1">
        <w:rPr>
          <w:sz w:val="30"/>
          <w:szCs w:val="30"/>
        </w:rPr>
        <w:t>Also survived by a host of grandchildren, nieces, nephews, cousins, other relatives and friends.</w:t>
      </w:r>
      <w:proofErr w:type="gramEnd"/>
      <w:r w:rsidRPr="00A12EE1">
        <w:rPr>
          <w:sz w:val="30"/>
          <w:szCs w:val="30"/>
        </w:rPr>
        <w:t xml:space="preserve"> </w:t>
      </w:r>
    </w:p>
    <w:p w:rsidR="00A12EE1" w:rsidRDefault="00A12EE1" w:rsidP="00A12EE1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A12EE1">
        <w:rPr>
          <w:sz w:val="30"/>
          <w:szCs w:val="30"/>
        </w:rPr>
        <w:t xml:space="preserve">Funeral services will be held at Our Lady of Peace Catholic Church, 13281 La. Highway 644, Vacherie, La., on Wednesday, September 17, 2014, for 11:00 a.m. Visitation will be from 9:00 a.m. until time of service. Father Michael </w:t>
      </w:r>
      <w:proofErr w:type="spellStart"/>
      <w:r w:rsidRPr="00A12EE1">
        <w:rPr>
          <w:sz w:val="30"/>
          <w:szCs w:val="30"/>
        </w:rPr>
        <w:t>Miceli</w:t>
      </w:r>
      <w:proofErr w:type="spellEnd"/>
      <w:r w:rsidRPr="00A12EE1">
        <w:rPr>
          <w:sz w:val="30"/>
          <w:szCs w:val="30"/>
        </w:rPr>
        <w:t xml:space="preserve"> will be officiating. Interment will be at Our Lady of Peace Catholic Church Cemetery, Vacherie, La. Funeral entrusted to The Baloney Funeral Home, LLC, 1905 W. Airline Highway, </w:t>
      </w:r>
      <w:proofErr w:type="spellStart"/>
      <w:r w:rsidRPr="00A12EE1">
        <w:rPr>
          <w:sz w:val="30"/>
          <w:szCs w:val="30"/>
        </w:rPr>
        <w:t>LaPlace</w:t>
      </w:r>
      <w:proofErr w:type="spellEnd"/>
      <w:r w:rsidRPr="00A12EE1">
        <w:rPr>
          <w:sz w:val="30"/>
          <w:szCs w:val="30"/>
        </w:rPr>
        <w:t>, LA, (985) 224-8460. Condolences can be expressed at </w:t>
      </w:r>
      <w:hyperlink r:id="rId8" w:history="1">
        <w:r w:rsidRPr="00A12EE1">
          <w:rPr>
            <w:rStyle w:val="Hyperlink"/>
            <w:color w:val="auto"/>
            <w:sz w:val="30"/>
            <w:szCs w:val="30"/>
            <w:u w:val="none"/>
          </w:rPr>
          <w:t>www.baloneyfuneralhome.com.</w:t>
        </w:r>
      </w:hyperlink>
    </w:p>
    <w:p w:rsidR="00A12EE1" w:rsidRPr="00A12EE1" w:rsidRDefault="00A12EE1" w:rsidP="00A12EE1">
      <w:pPr>
        <w:spacing w:after="0" w:line="240" w:lineRule="auto"/>
        <w:rPr>
          <w:sz w:val="30"/>
          <w:szCs w:val="30"/>
        </w:rPr>
      </w:pPr>
    </w:p>
    <w:p w:rsidR="00A12EE1" w:rsidRPr="00A12EE1" w:rsidRDefault="00A12EE1" w:rsidP="00A12EE1">
      <w:pPr>
        <w:spacing w:after="0" w:line="240" w:lineRule="auto"/>
        <w:rPr>
          <w:sz w:val="30"/>
          <w:szCs w:val="30"/>
        </w:rPr>
      </w:pPr>
      <w:r w:rsidRPr="00A12EE1">
        <w:rPr>
          <w:sz w:val="30"/>
          <w:szCs w:val="30"/>
        </w:rPr>
        <w:t>The Advocate, Baton Rouge, LA</w:t>
      </w:r>
    </w:p>
    <w:p w:rsidR="00A12EE1" w:rsidRPr="00A12EE1" w:rsidRDefault="00A12EE1" w:rsidP="00A12EE1">
      <w:pPr>
        <w:spacing w:after="0" w:line="240" w:lineRule="auto"/>
        <w:rPr>
          <w:sz w:val="30"/>
          <w:szCs w:val="30"/>
        </w:rPr>
      </w:pPr>
      <w:r w:rsidRPr="00A12EE1">
        <w:rPr>
          <w:sz w:val="30"/>
          <w:szCs w:val="30"/>
        </w:rPr>
        <w:t>September 13-17, 2014</w:t>
      </w:r>
    </w:p>
    <w:p w:rsidR="00421CBB" w:rsidRPr="00ED2ADC" w:rsidRDefault="00421CBB" w:rsidP="00421CBB">
      <w:pPr>
        <w:spacing w:after="0" w:line="240" w:lineRule="auto"/>
        <w:rPr>
          <w:rFonts w:cstheme="minorHAnsi"/>
          <w:sz w:val="30"/>
          <w:szCs w:val="30"/>
        </w:rPr>
      </w:pPr>
    </w:p>
    <w:sectPr w:rsidR="00421CBB" w:rsidRPr="00ED2ADC" w:rsidSect="009D34E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8386E"/>
    <w:rsid w:val="0016412D"/>
    <w:rsid w:val="00175930"/>
    <w:rsid w:val="001C4209"/>
    <w:rsid w:val="001D524B"/>
    <w:rsid w:val="00421CBB"/>
    <w:rsid w:val="00440AAC"/>
    <w:rsid w:val="00527D11"/>
    <w:rsid w:val="0062362C"/>
    <w:rsid w:val="0065694D"/>
    <w:rsid w:val="006D0E55"/>
    <w:rsid w:val="009D34EE"/>
    <w:rsid w:val="00A12EE1"/>
    <w:rsid w:val="00A61463"/>
    <w:rsid w:val="00AF53BC"/>
    <w:rsid w:val="00BC5EED"/>
    <w:rsid w:val="00C10A67"/>
    <w:rsid w:val="00C80C29"/>
    <w:rsid w:val="00D048E4"/>
    <w:rsid w:val="00E747AA"/>
    <w:rsid w:val="00E90322"/>
    <w:rsid w:val="00EA3351"/>
    <w:rsid w:val="00ED2ADC"/>
    <w:rsid w:val="00F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styleId="Hyperlink">
    <w:name w:val="Hyperlink"/>
    <w:basedOn w:val="DefaultParagraphFont"/>
    <w:uiPriority w:val="99"/>
    <w:unhideWhenUsed/>
    <w:rsid w:val="00D048E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2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styleId="Hyperlink">
    <w:name w:val="Hyperlink"/>
    <w:basedOn w:val="DefaultParagraphFont"/>
    <w:uiPriority w:val="99"/>
    <w:unhideWhenUsed/>
    <w:rsid w:val="00D048E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2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204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57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625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596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133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64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oneyfuneralhome.com/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2022-05-24T15:17:00Z</dcterms:created>
  <dcterms:modified xsi:type="dcterms:W3CDTF">2022-05-24T15:17:00Z</dcterms:modified>
</cp:coreProperties>
</file>