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5A7A43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Carl Osborne</w:t>
      </w:r>
    </w:p>
    <w:p w:rsidR="00131FBE" w:rsidRPr="00BE14D5" w:rsidRDefault="005A7A43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February 22, 1902 – January 10, 1961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5A7A43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3324950" cy="2924175"/>
            <wp:effectExtent l="0" t="0" r="8890" b="0"/>
            <wp:docPr id="24" name="Picture 24" descr="https://images.findagrave.com/photos/2015/33/142182745_142303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ages.findagrave.com/photos/2015/33/142182745_1423031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632" r="22436" b="12179"/>
                    <a:stretch/>
                  </pic:blipFill>
                  <pic:spPr bwMode="auto">
                    <a:xfrm>
                      <a:off x="0" y="0"/>
                      <a:ext cx="33249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3A" w:rsidRDefault="009A0E3A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A0E3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6E486D" w:rsidRPr="009A0E3A" w:rsidRDefault="006E486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A7A43" w:rsidRDefault="005A7A43" w:rsidP="003653F6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</w:pPr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 xml:space="preserve">OSBORNE – of 3647 </w:t>
      </w:r>
      <w:proofErr w:type="spellStart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>Tchoupitoulas</w:t>
      </w:r>
      <w:proofErr w:type="spellEnd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 xml:space="preserve"> Street, on Tuesday, January 10, 1961 at 4:35 o’clock a.m. Carl Osborne, beloved husband of Mrs. Josephine Favorite Osborn; father of Jerold, Morris and Ulysses Osborne, Mrs. Josephine Leonard, Mrs. </w:t>
      </w:r>
      <w:proofErr w:type="spellStart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>Mayola</w:t>
      </w:r>
      <w:proofErr w:type="spellEnd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 xml:space="preserve"> Yung, Mrs. Augustine Jones, Mrs. Joyce Marie </w:t>
      </w:r>
      <w:proofErr w:type="spellStart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>Ackline</w:t>
      </w:r>
      <w:proofErr w:type="spellEnd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 xml:space="preserve"> and Miss Rose Marie Osborne; brother of </w:t>
      </w:r>
      <w:proofErr w:type="spellStart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>Brazile</w:t>
      </w:r>
      <w:proofErr w:type="spellEnd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 xml:space="preserve"> Osborne, Mrs. Rose Dumas and Mrs. Althea Keller.  </w:t>
      </w:r>
      <w:proofErr w:type="gramStart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>Also survived by 12 grandchildren, nieces, nephews and other relatives.</w:t>
      </w:r>
      <w:proofErr w:type="gramEnd"/>
    </w:p>
    <w:p w:rsidR="005A7A43" w:rsidRDefault="005A7A43" w:rsidP="003653F6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</w:pPr>
    </w:p>
    <w:p w:rsidR="003653F6" w:rsidRDefault="005A7A43" w:rsidP="003653F6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 xml:space="preserve">Relatives and friends of the family, also parishioners Blessed Sacrament Catholic church, </w:t>
      </w:r>
      <w:proofErr w:type="spellStart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>emplyes</w:t>
      </w:r>
      <w:proofErr w:type="spellEnd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 xml:space="preserve"> of T. Smith and Sons, and Sara Mayo hospital, are respectfully invited to attend the wake and recital of the Rosary on Friday, January 13, 1961, at 6:30 o’clock p.m. at the late residence and funeral Saturday, January 14, 1961, at 9:00 o’clock a.m.  </w:t>
      </w:r>
      <w:proofErr w:type="gramStart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>Religious services at the residence.</w:t>
      </w:r>
      <w:proofErr w:type="gramEnd"/>
      <w:r>
        <w:rPr>
          <w:rFonts w:asciiTheme="minorHAnsi" w:hAnsiTheme="minorHAnsi" w:cstheme="minorHAnsi"/>
          <w:color w:val="00141E"/>
          <w:sz w:val="30"/>
          <w:szCs w:val="30"/>
          <w:shd w:val="clear" w:color="auto" w:fill="FFFFFF"/>
        </w:rPr>
        <w:t xml:space="preserve">  Father Grant Higgins, S.S.J. officiating.</w:t>
      </w:r>
      <w:r w:rsidR="003653F6" w:rsidRPr="003653F6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r w:rsidR="003653F6" w:rsidRPr="003653F6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cr/>
      </w:r>
    </w:p>
    <w:p w:rsidR="005A7A43" w:rsidRDefault="005A7A43" w:rsidP="003653F6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proofErr w:type="gramStart"/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Interment Vacherie cemetery (Vacherie, La.)</w:t>
      </w:r>
      <w:proofErr w:type="gramEnd"/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Federal Funeral Home, Inc., in charge.</w:t>
      </w:r>
      <w:proofErr w:type="gramEnd"/>
    </w:p>
    <w:p w:rsidR="005A7A43" w:rsidRDefault="005A7A43" w:rsidP="003653F6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5A7A43" w:rsidRDefault="005A7A43" w:rsidP="003653F6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newspaper clipping</w:t>
      </w:r>
    </w:p>
    <w:p w:rsidR="005A7A43" w:rsidRPr="006E486D" w:rsidRDefault="005A7A43" w:rsidP="003653F6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Contributed by TMB</w:t>
      </w:r>
      <w:bookmarkStart w:id="0" w:name="_GoBack"/>
      <w:bookmarkEnd w:id="0"/>
    </w:p>
    <w:sectPr w:rsidR="005A7A43" w:rsidRPr="006E486D" w:rsidSect="003653F6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34E84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2F5325"/>
    <w:rsid w:val="003653F6"/>
    <w:rsid w:val="003876ED"/>
    <w:rsid w:val="003E219E"/>
    <w:rsid w:val="00440AAC"/>
    <w:rsid w:val="0051224D"/>
    <w:rsid w:val="00527D11"/>
    <w:rsid w:val="00587513"/>
    <w:rsid w:val="005A7A43"/>
    <w:rsid w:val="0062362C"/>
    <w:rsid w:val="0065694D"/>
    <w:rsid w:val="006D0E55"/>
    <w:rsid w:val="006E486D"/>
    <w:rsid w:val="00713932"/>
    <w:rsid w:val="00737C2E"/>
    <w:rsid w:val="007405C5"/>
    <w:rsid w:val="00751B9E"/>
    <w:rsid w:val="007A6DD2"/>
    <w:rsid w:val="00870E88"/>
    <w:rsid w:val="008A4A05"/>
    <w:rsid w:val="008F14BF"/>
    <w:rsid w:val="00956B84"/>
    <w:rsid w:val="009A0E3A"/>
    <w:rsid w:val="00A61463"/>
    <w:rsid w:val="00A623ED"/>
    <w:rsid w:val="00AD095D"/>
    <w:rsid w:val="00B00F52"/>
    <w:rsid w:val="00BC5EED"/>
    <w:rsid w:val="00BE14D5"/>
    <w:rsid w:val="00C05628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2020-03-10T16:52:00Z</dcterms:created>
  <dcterms:modified xsi:type="dcterms:W3CDTF">2020-03-10T16:52:00Z</dcterms:modified>
</cp:coreProperties>
</file>