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6A324A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Percy Jimmy Scott</w:t>
      </w:r>
    </w:p>
    <w:p w:rsidR="00131FBE" w:rsidRPr="00BE14D5" w:rsidRDefault="006A324A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July 6, 1935 – September 26, 1994</w:t>
      </w:r>
    </w:p>
    <w:p w:rsidR="0008386E" w:rsidRPr="00B82863" w:rsidRDefault="0008386E" w:rsidP="00C10A67">
      <w:pPr>
        <w:spacing w:after="0" w:line="240" w:lineRule="auto"/>
        <w:jc w:val="center"/>
        <w:rPr>
          <w:rFonts w:cstheme="minorHAnsi"/>
          <w:color w:val="36322D"/>
          <w:sz w:val="24"/>
          <w:szCs w:val="24"/>
          <w:shd w:val="clear" w:color="auto" w:fill="FAFAFA"/>
        </w:rPr>
      </w:pPr>
    </w:p>
    <w:p w:rsidR="00286395" w:rsidRDefault="006A324A" w:rsidP="00B06780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4137727" cy="2425113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ottPercyJimm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9587" cy="2426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86395" w:rsidRDefault="00286395" w:rsidP="00FD1EF8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B2468E" w:rsidRPr="006A324A" w:rsidRDefault="006A324A" w:rsidP="009E11F8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6A324A">
        <w:rPr>
          <w:rFonts w:cstheme="minorHAnsi"/>
          <w:color w:val="36322D"/>
          <w:sz w:val="30"/>
          <w:szCs w:val="30"/>
          <w:shd w:val="clear" w:color="auto" w:fill="FAFAFA"/>
        </w:rPr>
        <w:t>A Mass of Christian burial was celebrated at 10 a.m. today at Our Lady of Peace</w:t>
      </w:r>
      <w:r w:rsidR="00A06CFC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r w:rsidRPr="006A324A">
        <w:rPr>
          <w:rFonts w:cstheme="minorHAnsi"/>
          <w:color w:val="36322D"/>
          <w:sz w:val="30"/>
          <w:szCs w:val="30"/>
          <w:shd w:val="clear" w:color="auto" w:fill="FAFAFA"/>
        </w:rPr>
        <w:t>Catholic Church in Vacherie for Percy Jimmy Scott, 59, a native of Vacherie and</w:t>
      </w:r>
      <w:r w:rsidR="00A06CFC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r w:rsidRPr="006A324A">
        <w:rPr>
          <w:rFonts w:cstheme="minorHAnsi"/>
          <w:color w:val="36322D"/>
          <w:sz w:val="30"/>
          <w:szCs w:val="30"/>
          <w:shd w:val="clear" w:color="auto" w:fill="FAFAFA"/>
        </w:rPr>
        <w:t xml:space="preserve">resident of </w:t>
      </w:r>
      <w:proofErr w:type="spellStart"/>
      <w:r w:rsidRPr="006A324A">
        <w:rPr>
          <w:rFonts w:cstheme="minorHAnsi"/>
          <w:color w:val="36322D"/>
          <w:sz w:val="30"/>
          <w:szCs w:val="30"/>
          <w:shd w:val="clear" w:color="auto" w:fill="FAFAFA"/>
        </w:rPr>
        <w:t>Chackbay</w:t>
      </w:r>
      <w:proofErr w:type="spellEnd"/>
      <w:r w:rsidRPr="006A324A">
        <w:rPr>
          <w:rFonts w:cstheme="minorHAnsi"/>
          <w:color w:val="36322D"/>
          <w:sz w:val="30"/>
          <w:szCs w:val="30"/>
          <w:shd w:val="clear" w:color="auto" w:fill="FAFAFA"/>
        </w:rPr>
        <w:t>, who died at 3:15 a.m. Monday, Sept. 26.1994</w:t>
      </w:r>
      <w:r w:rsidRPr="006A324A">
        <w:rPr>
          <w:rFonts w:cstheme="minorHAnsi"/>
          <w:color w:val="36322D"/>
          <w:sz w:val="30"/>
          <w:szCs w:val="30"/>
        </w:rPr>
        <w:br/>
      </w:r>
      <w:r w:rsidRPr="006A324A">
        <w:rPr>
          <w:rFonts w:cstheme="minorHAnsi"/>
          <w:color w:val="36322D"/>
          <w:sz w:val="30"/>
          <w:szCs w:val="30"/>
        </w:rPr>
        <w:br/>
      </w:r>
      <w:r w:rsidRPr="006A324A">
        <w:rPr>
          <w:rFonts w:cstheme="minorHAnsi"/>
          <w:color w:val="36322D"/>
          <w:sz w:val="30"/>
          <w:szCs w:val="30"/>
          <w:shd w:val="clear" w:color="auto" w:fill="FAFAFA"/>
        </w:rPr>
        <w:t>He was the husband of Shirley W. Scott; father of Angela Scott of Thibodaux,</w:t>
      </w:r>
      <w:r w:rsidRPr="006A324A">
        <w:rPr>
          <w:rFonts w:cstheme="minorHAnsi"/>
          <w:color w:val="36322D"/>
          <w:sz w:val="30"/>
          <w:szCs w:val="30"/>
        </w:rPr>
        <w:br/>
      </w:r>
      <w:r w:rsidRPr="006A324A">
        <w:rPr>
          <w:rFonts w:cstheme="minorHAnsi"/>
          <w:color w:val="36322D"/>
          <w:sz w:val="30"/>
          <w:szCs w:val="30"/>
          <w:shd w:val="clear" w:color="auto" w:fill="FAFAFA"/>
        </w:rPr>
        <w:t xml:space="preserve">Cynthia </w:t>
      </w:r>
      <w:proofErr w:type="spellStart"/>
      <w:r w:rsidRPr="006A324A">
        <w:rPr>
          <w:rFonts w:cstheme="minorHAnsi"/>
          <w:color w:val="36322D"/>
          <w:sz w:val="30"/>
          <w:szCs w:val="30"/>
          <w:shd w:val="clear" w:color="auto" w:fill="FAFAFA"/>
        </w:rPr>
        <w:t>Melancon</w:t>
      </w:r>
      <w:proofErr w:type="spellEnd"/>
      <w:r w:rsidRPr="006A324A">
        <w:rPr>
          <w:rFonts w:cstheme="minorHAnsi"/>
          <w:color w:val="36322D"/>
          <w:sz w:val="30"/>
          <w:szCs w:val="30"/>
          <w:shd w:val="clear" w:color="auto" w:fill="FAFAFA"/>
        </w:rPr>
        <w:t xml:space="preserve"> of Vacherie, Juanita Parquet of River Ridge, Casandra </w:t>
      </w:r>
      <w:proofErr w:type="spellStart"/>
      <w:r w:rsidRPr="006A324A">
        <w:rPr>
          <w:rFonts w:cstheme="minorHAnsi"/>
          <w:color w:val="36322D"/>
          <w:sz w:val="30"/>
          <w:szCs w:val="30"/>
          <w:shd w:val="clear" w:color="auto" w:fill="FAFAFA"/>
        </w:rPr>
        <w:t>Comery</w:t>
      </w:r>
      <w:proofErr w:type="spellEnd"/>
      <w:r w:rsidR="00A06CFC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r w:rsidRPr="006A324A">
        <w:rPr>
          <w:rFonts w:cstheme="minorHAnsi"/>
          <w:color w:val="36322D"/>
          <w:sz w:val="30"/>
          <w:szCs w:val="30"/>
          <w:shd w:val="clear" w:color="auto" w:fill="FAFAFA"/>
        </w:rPr>
        <w:t>of Donaldsonville and Percy J. Scott Jr. of Stone Mountain, Ga.; stepfather of</w:t>
      </w:r>
      <w:r w:rsidR="00A06CFC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r w:rsidRPr="006A324A">
        <w:rPr>
          <w:rFonts w:cstheme="minorHAnsi"/>
          <w:color w:val="36322D"/>
          <w:sz w:val="30"/>
          <w:szCs w:val="30"/>
          <w:shd w:val="clear" w:color="auto" w:fill="FAFAFA"/>
        </w:rPr>
        <w:t xml:space="preserve">Cathy Burrell of </w:t>
      </w:r>
      <w:proofErr w:type="spellStart"/>
      <w:r w:rsidRPr="006A324A">
        <w:rPr>
          <w:rFonts w:cstheme="minorHAnsi"/>
          <w:color w:val="36322D"/>
          <w:sz w:val="30"/>
          <w:szCs w:val="30"/>
          <w:shd w:val="clear" w:color="auto" w:fill="FAFAFA"/>
        </w:rPr>
        <w:t>Chackbay</w:t>
      </w:r>
      <w:proofErr w:type="spellEnd"/>
      <w:r w:rsidRPr="006A324A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</w:t>
      </w:r>
      <w:proofErr w:type="spellStart"/>
      <w:r w:rsidRPr="006A324A">
        <w:rPr>
          <w:rFonts w:cstheme="minorHAnsi"/>
          <w:color w:val="36322D"/>
          <w:sz w:val="30"/>
          <w:szCs w:val="30"/>
          <w:shd w:val="clear" w:color="auto" w:fill="FAFAFA"/>
        </w:rPr>
        <w:t>Carolis</w:t>
      </w:r>
      <w:proofErr w:type="spellEnd"/>
      <w:r w:rsidRPr="006A324A">
        <w:rPr>
          <w:rFonts w:cstheme="minorHAnsi"/>
          <w:color w:val="36322D"/>
          <w:sz w:val="30"/>
          <w:szCs w:val="30"/>
          <w:shd w:val="clear" w:color="auto" w:fill="FAFAFA"/>
        </w:rPr>
        <w:t xml:space="preserve"> Wood of Thibodaux. He is also survived by</w:t>
      </w:r>
      <w:r w:rsidR="00A06CFC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r w:rsidRPr="006A324A">
        <w:rPr>
          <w:rFonts w:cstheme="minorHAnsi"/>
          <w:color w:val="36322D"/>
          <w:sz w:val="30"/>
          <w:szCs w:val="30"/>
          <w:shd w:val="clear" w:color="auto" w:fill="FAFAFA"/>
        </w:rPr>
        <w:t>10 grandchildren.</w:t>
      </w:r>
      <w:r w:rsidRPr="006A324A">
        <w:rPr>
          <w:rFonts w:cstheme="minorHAnsi"/>
          <w:color w:val="36322D"/>
          <w:sz w:val="30"/>
          <w:szCs w:val="30"/>
        </w:rPr>
        <w:br/>
      </w:r>
      <w:r w:rsidRPr="006A324A">
        <w:rPr>
          <w:rFonts w:cstheme="minorHAnsi"/>
          <w:color w:val="36322D"/>
          <w:sz w:val="30"/>
          <w:szCs w:val="30"/>
        </w:rPr>
        <w:br/>
      </w:r>
      <w:r w:rsidRPr="006A324A">
        <w:rPr>
          <w:rFonts w:cstheme="minorHAnsi"/>
          <w:color w:val="36322D"/>
          <w:sz w:val="30"/>
          <w:szCs w:val="30"/>
          <w:shd w:val="clear" w:color="auto" w:fill="FAFAFA"/>
        </w:rPr>
        <w:t>He was preceded in death by his first wife, Essie Marie Scott; parents</w:t>
      </w:r>
      <w:proofErr w:type="gramStart"/>
      <w:r w:rsidRPr="006A324A">
        <w:rPr>
          <w:rFonts w:cstheme="minorHAnsi"/>
          <w:color w:val="36322D"/>
          <w:sz w:val="30"/>
          <w:szCs w:val="30"/>
          <w:shd w:val="clear" w:color="auto" w:fill="FAFAFA"/>
        </w:rPr>
        <w:t>,</w:t>
      </w:r>
      <w:proofErr w:type="gramEnd"/>
      <w:r w:rsidRPr="006A324A">
        <w:rPr>
          <w:rFonts w:cstheme="minorHAnsi"/>
          <w:color w:val="36322D"/>
          <w:sz w:val="30"/>
          <w:szCs w:val="30"/>
        </w:rPr>
        <w:br/>
      </w:r>
      <w:r w:rsidRPr="006A324A">
        <w:rPr>
          <w:rFonts w:cstheme="minorHAnsi"/>
          <w:color w:val="36322D"/>
          <w:sz w:val="30"/>
          <w:szCs w:val="30"/>
          <w:shd w:val="clear" w:color="auto" w:fill="FAFAFA"/>
        </w:rPr>
        <w:t>Josephine and Percy Scott.</w:t>
      </w:r>
      <w:r w:rsidRPr="006A324A">
        <w:rPr>
          <w:rFonts w:cstheme="minorHAnsi"/>
          <w:color w:val="36322D"/>
          <w:sz w:val="30"/>
          <w:szCs w:val="30"/>
        </w:rPr>
        <w:br/>
      </w:r>
      <w:r w:rsidRPr="006A324A">
        <w:rPr>
          <w:rFonts w:cstheme="minorHAnsi"/>
          <w:color w:val="36322D"/>
          <w:sz w:val="30"/>
          <w:szCs w:val="30"/>
        </w:rPr>
        <w:br/>
      </w:r>
      <w:proofErr w:type="spellStart"/>
      <w:r w:rsidRPr="006A324A">
        <w:rPr>
          <w:rFonts w:cstheme="minorHAnsi"/>
          <w:color w:val="36322D"/>
          <w:sz w:val="30"/>
          <w:szCs w:val="30"/>
          <w:shd w:val="clear" w:color="auto" w:fill="FAFAFA"/>
        </w:rPr>
        <w:t>Southall</w:t>
      </w:r>
      <w:proofErr w:type="spellEnd"/>
      <w:r w:rsidRPr="006A324A">
        <w:rPr>
          <w:rFonts w:cstheme="minorHAnsi"/>
          <w:color w:val="36322D"/>
          <w:sz w:val="30"/>
          <w:szCs w:val="30"/>
          <w:shd w:val="clear" w:color="auto" w:fill="FAFAFA"/>
        </w:rPr>
        <w:t>-Westside Funeral Home was in charge of arrangements.</w:t>
      </w:r>
    </w:p>
    <w:p w:rsidR="006A324A" w:rsidRPr="006A324A" w:rsidRDefault="006A324A" w:rsidP="009E11F8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6A324A" w:rsidRPr="006A324A" w:rsidRDefault="006A324A" w:rsidP="009E11F8">
      <w:pPr>
        <w:spacing w:after="0" w:line="240" w:lineRule="auto"/>
        <w:rPr>
          <w:rFonts w:cstheme="minorHAnsi"/>
          <w:sz w:val="30"/>
          <w:szCs w:val="30"/>
        </w:rPr>
      </w:pPr>
      <w:r w:rsidRPr="006A324A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6A324A" w:rsidRPr="006A324A" w:rsidSect="009E11F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5C22"/>
    <w:multiLevelType w:val="multilevel"/>
    <w:tmpl w:val="B21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8386E"/>
    <w:rsid w:val="000A169B"/>
    <w:rsid w:val="000C43D0"/>
    <w:rsid w:val="000D5FC6"/>
    <w:rsid w:val="00121E5C"/>
    <w:rsid w:val="00131FBE"/>
    <w:rsid w:val="0016183C"/>
    <w:rsid w:val="0016412D"/>
    <w:rsid w:val="00175930"/>
    <w:rsid w:val="001C4209"/>
    <w:rsid w:val="001D524B"/>
    <w:rsid w:val="002128FF"/>
    <w:rsid w:val="00261C85"/>
    <w:rsid w:val="00267494"/>
    <w:rsid w:val="00286395"/>
    <w:rsid w:val="00295361"/>
    <w:rsid w:val="00310265"/>
    <w:rsid w:val="003876ED"/>
    <w:rsid w:val="003E10D5"/>
    <w:rsid w:val="003E219E"/>
    <w:rsid w:val="00440AAC"/>
    <w:rsid w:val="00527D11"/>
    <w:rsid w:val="00587513"/>
    <w:rsid w:val="0062362C"/>
    <w:rsid w:val="0065694D"/>
    <w:rsid w:val="006A324A"/>
    <w:rsid w:val="006B5298"/>
    <w:rsid w:val="006D0E55"/>
    <w:rsid w:val="00713932"/>
    <w:rsid w:val="0073137D"/>
    <w:rsid w:val="00737C2E"/>
    <w:rsid w:val="007405C5"/>
    <w:rsid w:val="00751B9E"/>
    <w:rsid w:val="007A6DD2"/>
    <w:rsid w:val="00802331"/>
    <w:rsid w:val="00847D8D"/>
    <w:rsid w:val="00870E88"/>
    <w:rsid w:val="00956B84"/>
    <w:rsid w:val="009E11F8"/>
    <w:rsid w:val="00A06CFC"/>
    <w:rsid w:val="00A61463"/>
    <w:rsid w:val="00A623ED"/>
    <w:rsid w:val="00AD095D"/>
    <w:rsid w:val="00B00F52"/>
    <w:rsid w:val="00B06780"/>
    <w:rsid w:val="00B17954"/>
    <w:rsid w:val="00B2468E"/>
    <w:rsid w:val="00B82863"/>
    <w:rsid w:val="00BA4240"/>
    <w:rsid w:val="00BC5EED"/>
    <w:rsid w:val="00BE14D5"/>
    <w:rsid w:val="00C10A67"/>
    <w:rsid w:val="00C36599"/>
    <w:rsid w:val="00C636AA"/>
    <w:rsid w:val="00C80C29"/>
    <w:rsid w:val="00C810C2"/>
    <w:rsid w:val="00CA711D"/>
    <w:rsid w:val="00D16BC2"/>
    <w:rsid w:val="00D93DBF"/>
    <w:rsid w:val="00DF432D"/>
    <w:rsid w:val="00E428C6"/>
    <w:rsid w:val="00E5287E"/>
    <w:rsid w:val="00E747AA"/>
    <w:rsid w:val="00E90322"/>
    <w:rsid w:val="00E90983"/>
    <w:rsid w:val="00E9192B"/>
    <w:rsid w:val="00E91F99"/>
    <w:rsid w:val="00EA3351"/>
    <w:rsid w:val="00ED2ADC"/>
    <w:rsid w:val="00F5486B"/>
    <w:rsid w:val="00F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9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itypography-root">
    <w:name w:val="muitypography-root"/>
    <w:basedOn w:val="Normal"/>
    <w:rsid w:val="0073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9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itypography-root">
    <w:name w:val="muitypography-root"/>
    <w:basedOn w:val="Normal"/>
    <w:rsid w:val="0073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87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47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997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0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3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072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556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08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778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8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55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427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17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707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61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53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02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69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33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635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619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11078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99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2022-05-26T11:40:00Z</dcterms:created>
  <dcterms:modified xsi:type="dcterms:W3CDTF">2022-05-26T11:40:00Z</dcterms:modified>
</cp:coreProperties>
</file>