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574A2E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Douglas Keith Robert </w:t>
      </w:r>
      <w:proofErr w:type="spellStart"/>
      <w:r>
        <w:rPr>
          <w:sz w:val="40"/>
          <w:szCs w:val="40"/>
        </w:rPr>
        <w:t>A</w:t>
      </w:r>
      <w:r w:rsidR="00C054F7">
        <w:rPr>
          <w:sz w:val="40"/>
          <w:szCs w:val="40"/>
        </w:rPr>
        <w:t>rceneaux</w:t>
      </w:r>
      <w:proofErr w:type="spellEnd"/>
    </w:p>
    <w:p w:rsidR="007111A5" w:rsidRPr="007111A5" w:rsidRDefault="00C054F7" w:rsidP="00A814C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3, 1957 – January 9, 2014</w:t>
      </w:r>
    </w:p>
    <w:p w:rsidR="007111A5" w:rsidRDefault="007111A5" w:rsidP="007111A5">
      <w:pPr>
        <w:spacing w:after="0"/>
        <w:jc w:val="center"/>
      </w:pPr>
    </w:p>
    <w:p w:rsidR="007111A5" w:rsidRDefault="00C054F7" w:rsidP="007111A5">
      <w:pPr>
        <w:spacing w:after="0"/>
        <w:jc w:val="center"/>
      </w:pPr>
      <w:r>
        <w:rPr>
          <w:noProof/>
        </w:rPr>
        <w:drawing>
          <wp:inline distT="0" distB="0" distL="0" distR="0">
            <wp:extent cx="3935896" cy="2623931"/>
            <wp:effectExtent l="0" t="0" r="762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eneauxDouglasK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245" cy="26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1A5" w:rsidRDefault="007111A5" w:rsidP="007111A5">
      <w:pPr>
        <w:spacing w:after="0"/>
        <w:jc w:val="center"/>
      </w:pPr>
    </w:p>
    <w:p w:rsidR="00C054F7" w:rsidRDefault="00C054F7" w:rsidP="00C054F7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C054F7" w:rsidRDefault="00C054F7" w:rsidP="00C054F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bookmarkStart w:id="0" w:name="_GoBack"/>
      <w:bookmarkEnd w:id="0"/>
      <w:r>
        <w:rPr>
          <w:rFonts w:cstheme="minorHAnsi"/>
          <w:color w:val="000000"/>
          <w:sz w:val="30"/>
          <w:szCs w:val="30"/>
        </w:rPr>
        <w:t xml:space="preserve">   </w:t>
      </w:r>
      <w:r w:rsidRPr="00C054F7">
        <w:rPr>
          <w:rFonts w:cstheme="minorHAnsi"/>
          <w:color w:val="000000"/>
          <w:sz w:val="30"/>
          <w:szCs w:val="30"/>
        </w:rPr>
        <w:t xml:space="preserve">A Maritime Captain and Hazmat Instructor, he passed away Thursday, Jan. 9, 2014. He was 56, a native of Mobile, Ala., a resident of Ascension Parish, and a U.S. Army veteran. </w:t>
      </w:r>
    </w:p>
    <w:p w:rsidR="00C054F7" w:rsidRPr="00C054F7" w:rsidRDefault="00C054F7" w:rsidP="00C054F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C054F7">
        <w:rPr>
          <w:rFonts w:cstheme="minorHAnsi"/>
          <w:color w:val="000000"/>
          <w:sz w:val="30"/>
          <w:szCs w:val="30"/>
        </w:rPr>
        <w:t>Graveside services were held at St. James Catholic Church Cemetery on Monday, Jan. 13. He joined the U.S. Army in 1980. Went to work and had a career with Maritime International as a Captain.</w:t>
      </w:r>
      <w:r>
        <w:rPr>
          <w:rFonts w:cstheme="minorHAnsi"/>
          <w:color w:val="000000"/>
          <w:sz w:val="30"/>
          <w:szCs w:val="30"/>
        </w:rPr>
        <w:t xml:space="preserve">  </w:t>
      </w:r>
      <w:r w:rsidRPr="00C054F7">
        <w:rPr>
          <w:rFonts w:cstheme="minorHAnsi"/>
          <w:color w:val="000000"/>
          <w:sz w:val="30"/>
          <w:szCs w:val="30"/>
        </w:rPr>
        <w:t>Moved to St. James, La</w:t>
      </w:r>
      <w:r>
        <w:rPr>
          <w:rFonts w:cstheme="minorHAnsi"/>
          <w:color w:val="000000"/>
          <w:sz w:val="30"/>
          <w:szCs w:val="30"/>
        </w:rPr>
        <w:t>.</w:t>
      </w:r>
      <w:r w:rsidRPr="00C054F7">
        <w:rPr>
          <w:rFonts w:cstheme="minorHAnsi"/>
          <w:color w:val="000000"/>
          <w:sz w:val="30"/>
          <w:szCs w:val="30"/>
        </w:rPr>
        <w:t xml:space="preserve"> and later worked as a Chemical Hazmat Instructor and worked with the St. James Sheriff</w:t>
      </w:r>
      <w:r>
        <w:rPr>
          <w:rFonts w:cstheme="minorHAnsi"/>
          <w:color w:val="000000"/>
          <w:sz w:val="30"/>
          <w:szCs w:val="30"/>
        </w:rPr>
        <w:t>’</w:t>
      </w:r>
      <w:r w:rsidRPr="00C054F7">
        <w:rPr>
          <w:rFonts w:cstheme="minorHAnsi"/>
          <w:color w:val="000000"/>
          <w:sz w:val="30"/>
          <w:szCs w:val="30"/>
        </w:rPr>
        <w:t>s Dept.</w:t>
      </w:r>
    </w:p>
    <w:p w:rsidR="00C054F7" w:rsidRPr="00C054F7" w:rsidRDefault="00C054F7" w:rsidP="00C054F7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C054F7" w:rsidRPr="00C054F7" w:rsidRDefault="00C054F7" w:rsidP="00C054F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C054F7">
        <w:rPr>
          <w:rFonts w:cstheme="minorHAnsi"/>
          <w:color w:val="000000"/>
          <w:sz w:val="30"/>
          <w:szCs w:val="30"/>
        </w:rPr>
        <w:t>Gonzales Weekly Citizen, Ascension Parish, LA</w:t>
      </w:r>
    </w:p>
    <w:p w:rsidR="003C6406" w:rsidRPr="00C054F7" w:rsidRDefault="00C054F7" w:rsidP="00C054F7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C054F7">
        <w:rPr>
          <w:rFonts w:cstheme="minorHAnsi"/>
          <w:color w:val="000000"/>
          <w:sz w:val="30"/>
          <w:szCs w:val="30"/>
        </w:rPr>
        <w:t>Thursday, January 23, 2014</w:t>
      </w:r>
      <w:r w:rsidRPr="00C054F7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3C6406" w:rsidRPr="00C054F7" w:rsidSect="003C64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574A2E"/>
    <w:rsid w:val="007111A5"/>
    <w:rsid w:val="00730B86"/>
    <w:rsid w:val="007F22EB"/>
    <w:rsid w:val="00A814CA"/>
    <w:rsid w:val="00C054F7"/>
    <w:rsid w:val="00D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1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2022-09-13T19:07:00Z</dcterms:created>
  <dcterms:modified xsi:type="dcterms:W3CDTF">2022-09-13T19:07:00Z</dcterms:modified>
</cp:coreProperties>
</file>