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DB8D" w14:textId="7A4CC3F4" w:rsidR="00AD68ED" w:rsidRPr="00C6775F" w:rsidRDefault="00B16662" w:rsidP="00B1666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Joann (Albert)</w:t>
      </w:r>
      <w:r w:rsidR="005D0F8F">
        <w:rPr>
          <w:rFonts w:ascii="Calibri" w:hAnsi="Calibri" w:cs="Calibri"/>
          <w:sz w:val="40"/>
          <w:szCs w:val="40"/>
        </w:rPr>
        <w:t xml:space="preserve"> Joshua</w:t>
      </w:r>
    </w:p>
    <w:p w14:paraId="17191E58" w14:textId="3DE27A34" w:rsidR="00AD68ED" w:rsidRDefault="00B16662" w:rsidP="00B16662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18, 1943 – March 18, 2022</w:t>
      </w:r>
    </w:p>
    <w:p w14:paraId="7CAB4319" w14:textId="77777777" w:rsidR="00DD4921" w:rsidRPr="003B41F9" w:rsidRDefault="00DD4921" w:rsidP="00066EA9">
      <w:pPr>
        <w:spacing w:after="0" w:line="276" w:lineRule="auto"/>
        <w:jc w:val="center"/>
        <w:rPr>
          <w:rFonts w:ascii="Calibri" w:hAnsi="Calibri" w:cs="Calibri"/>
        </w:rPr>
      </w:pPr>
    </w:p>
    <w:p w14:paraId="6EA28D9E" w14:textId="7BEE1A84" w:rsidR="00AD68ED" w:rsidRDefault="007A151B" w:rsidP="00066EA9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87C38F4" wp14:editId="2CC2171A">
            <wp:extent cx="2564130" cy="2298044"/>
            <wp:effectExtent l="0" t="0" r="7620" b="7620"/>
            <wp:docPr id="1808370156" name="Picture 7" descr="A sign on a p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70156" name="Picture 7" descr="A sign on a pole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5" t="3536" r="14180" b="12467"/>
                    <a:stretch/>
                  </pic:blipFill>
                  <pic:spPr bwMode="auto">
                    <a:xfrm>
                      <a:off x="0" y="0"/>
                      <a:ext cx="2678568" cy="240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C1628" w14:textId="77777777" w:rsidR="00E73BD0" w:rsidRDefault="00E73BD0" w:rsidP="00066EA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710015C" w14:textId="6C6B6F7B" w:rsidR="00B16662" w:rsidRPr="00B16662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16662">
        <w:rPr>
          <w:rFonts w:ascii="Calibri" w:hAnsi="Calibri" w:cs="Calibri"/>
          <w:sz w:val="30"/>
          <w:szCs w:val="30"/>
        </w:rPr>
        <w:t>Joann was born in Welcome, LA on January 18, 1943, to the late Joseph Albert and Corrine Williams Albert.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16662">
        <w:rPr>
          <w:rFonts w:ascii="Calibri" w:hAnsi="Calibri" w:cs="Calibri"/>
          <w:sz w:val="30"/>
          <w:szCs w:val="30"/>
        </w:rPr>
        <w:t>She was the 4th of four children and is preceded in death by siblings: Barbara Montgomery, Harriet Wheeler, and Frank Bourgeois.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B16662">
        <w:rPr>
          <w:rFonts w:ascii="Calibri" w:hAnsi="Calibri" w:cs="Calibri"/>
          <w:sz w:val="30"/>
          <w:szCs w:val="30"/>
        </w:rPr>
        <w:t>Joann passed on Friday, March 18, 2022, at The Crossing at Clarity Hospice.</w:t>
      </w:r>
    </w:p>
    <w:p w14:paraId="2F69E85F" w14:textId="40A675F0" w:rsidR="00B16662" w:rsidRPr="00B16662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16662">
        <w:rPr>
          <w:rFonts w:ascii="Calibri" w:hAnsi="Calibri" w:cs="Calibri"/>
          <w:sz w:val="30"/>
          <w:szCs w:val="30"/>
        </w:rPr>
        <w:t>She is survived by her loving husband of 60 years, David Joshua; her loving daughters: Marcia Joshua of Laplace, LA and Bonnie Joshua Haydel of St. James, LA; grandchildren: Myles Haydel of Atlanta, Georgia, Josef Bell of St. James, LA and Brooklyn Haydel of Baton Rouge, LA; 3 sisters-in-law: Eula Mae Murray and Beatrice Joshua of Donaldsonville, LA and Dollie Joshua of Kenner, LA; Brother-in-law: Sidney Joshua of New Orleans, LA, and a host of nieces, nephews, other relatives and friends.</w:t>
      </w:r>
    </w:p>
    <w:p w14:paraId="7AB2FF3A" w14:textId="33C61852" w:rsidR="00B16662" w:rsidRPr="00B16662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16662">
        <w:rPr>
          <w:rFonts w:ascii="Calibri" w:hAnsi="Calibri" w:cs="Calibri"/>
          <w:sz w:val="30"/>
          <w:szCs w:val="30"/>
        </w:rPr>
        <w:t>She was preceded in death by daughter, Wanda Joshua and granddaughter, Tiah Brown.</w:t>
      </w:r>
    </w:p>
    <w:p w14:paraId="681D1266" w14:textId="2335EAE9" w:rsidR="00B16662" w:rsidRPr="00B16662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B16662">
        <w:rPr>
          <w:rFonts w:ascii="Calibri" w:hAnsi="Calibri" w:cs="Calibri"/>
          <w:sz w:val="30"/>
          <w:szCs w:val="30"/>
        </w:rPr>
        <w:t>A Funeral Mass of Christian Burial will be held on Saturday, March 26, 2022. Visitation 8am-10am. Mass @ 10am at St. James Catholic Church, 6613 LA Hwy. 18, St. James, LA. Interment: Church Cemetery.</w:t>
      </w:r>
    </w:p>
    <w:p w14:paraId="3E57C10D" w14:textId="77777777" w:rsidR="00B16662" w:rsidRPr="00B16662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814474" w14:textId="77777777" w:rsidR="00B16662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16662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1BAD66A8" w14:textId="1B1FC480" w:rsidR="005D0F8F" w:rsidRDefault="00B16662" w:rsidP="00B16662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16662">
        <w:rPr>
          <w:rFonts w:ascii="Calibri" w:hAnsi="Calibri" w:cs="Calibri"/>
          <w:sz w:val="30"/>
          <w:szCs w:val="30"/>
        </w:rPr>
        <w:t>Mar. 25 to Mar. 26, 2022</w:t>
      </w:r>
    </w:p>
    <w:sectPr w:rsidR="005D0F8F" w:rsidSect="00B166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066EA9"/>
    <w:rsid w:val="0010284F"/>
    <w:rsid w:val="00122933"/>
    <w:rsid w:val="00133247"/>
    <w:rsid w:val="001955F7"/>
    <w:rsid w:val="00222E35"/>
    <w:rsid w:val="00284675"/>
    <w:rsid w:val="002F70E7"/>
    <w:rsid w:val="002F757E"/>
    <w:rsid w:val="0032514B"/>
    <w:rsid w:val="003B41F9"/>
    <w:rsid w:val="004D4C62"/>
    <w:rsid w:val="005038D8"/>
    <w:rsid w:val="00514136"/>
    <w:rsid w:val="005649AC"/>
    <w:rsid w:val="00597965"/>
    <w:rsid w:val="005D0F8F"/>
    <w:rsid w:val="00633B69"/>
    <w:rsid w:val="00657919"/>
    <w:rsid w:val="00676BB7"/>
    <w:rsid w:val="006B41E8"/>
    <w:rsid w:val="006C2A58"/>
    <w:rsid w:val="007249DE"/>
    <w:rsid w:val="007344CA"/>
    <w:rsid w:val="00775AF1"/>
    <w:rsid w:val="007A151B"/>
    <w:rsid w:val="00962A13"/>
    <w:rsid w:val="00AD68ED"/>
    <w:rsid w:val="00B16662"/>
    <w:rsid w:val="00B716E1"/>
    <w:rsid w:val="00B8156C"/>
    <w:rsid w:val="00C03DFA"/>
    <w:rsid w:val="00C6775F"/>
    <w:rsid w:val="00DD4921"/>
    <w:rsid w:val="00DD61F2"/>
    <w:rsid w:val="00DD6DA9"/>
    <w:rsid w:val="00E248B0"/>
    <w:rsid w:val="00E73BD0"/>
    <w:rsid w:val="00F846C5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D0CF"/>
  <w15:chartTrackingRefBased/>
  <w15:docId w15:val="{4DCED7E8-7DD6-4F4D-90E7-F072428D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8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77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4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15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72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377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92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4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04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013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89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18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05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3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5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90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10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778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90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59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936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31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68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635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2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2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2025-01-28T18:33:00Z</dcterms:created>
  <dcterms:modified xsi:type="dcterms:W3CDTF">2025-01-28T18:33:00Z</dcterms:modified>
</cp:coreProperties>
</file>