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35879E9E" w:rsidR="00AD68ED" w:rsidRPr="00AF03AB" w:rsidRDefault="008B2B52" w:rsidP="001C430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Glenda (Himes) Washington</w:t>
      </w:r>
    </w:p>
    <w:p w14:paraId="17191E58" w14:textId="4DC6FE9C" w:rsidR="00AD68ED" w:rsidRPr="00AF03AB" w:rsidRDefault="008B2B52" w:rsidP="001C430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1944 – July 21, 2024</w:t>
      </w:r>
    </w:p>
    <w:p w14:paraId="7CAB4319" w14:textId="77777777" w:rsidR="00DD4921" w:rsidRPr="00AF03AB" w:rsidRDefault="00DD4921" w:rsidP="001C430B">
      <w:pPr>
        <w:spacing w:after="0" w:line="240" w:lineRule="auto"/>
        <w:jc w:val="center"/>
        <w:rPr>
          <w:rFonts w:ascii="Calibri" w:hAnsi="Calibri" w:cs="Calibri"/>
        </w:rPr>
      </w:pPr>
    </w:p>
    <w:p w14:paraId="6EA28D9E" w14:textId="7F803568" w:rsidR="00AD68ED" w:rsidRPr="00AF03AB" w:rsidRDefault="00511C4D" w:rsidP="001C430B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48DD5EF" wp14:editId="377B8FAF">
            <wp:extent cx="2231479" cy="2047875"/>
            <wp:effectExtent l="0" t="0" r="0" b="0"/>
            <wp:docPr id="101502381" name="Picture 11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2381" name="Picture 11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6" r="14768" b="14501"/>
                    <a:stretch/>
                  </pic:blipFill>
                  <pic:spPr bwMode="auto">
                    <a:xfrm>
                      <a:off x="0" y="0"/>
                      <a:ext cx="2269798" cy="2083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1C430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DD74C53" w14:textId="77777777" w:rsidR="008050EA" w:rsidRDefault="008050EA" w:rsidP="00110D5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0F19B2B" w14:textId="317B5200" w:rsidR="008B2B52" w:rsidRDefault="008B2B52" w:rsidP="008B2B5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B2B52">
        <w:rPr>
          <w:rFonts w:ascii="Calibri" w:hAnsi="Calibri" w:cs="Calibri"/>
          <w:sz w:val="30"/>
          <w:szCs w:val="30"/>
        </w:rPr>
        <w:t xml:space="preserve">Glenda Himes Washington departed this life on Sunday, July 21, 2024, at Baton Rouge General Hospital. She was 79, a native and resident of St. James, LA.   </w:t>
      </w:r>
    </w:p>
    <w:p w14:paraId="70281541" w14:textId="4224AC98" w:rsidR="008B2B52" w:rsidRDefault="008B2B52" w:rsidP="008B2B5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B2B52">
        <w:rPr>
          <w:rFonts w:ascii="Calibri" w:hAnsi="Calibri" w:cs="Calibri"/>
          <w:sz w:val="30"/>
          <w:szCs w:val="30"/>
        </w:rPr>
        <w:t xml:space="preserve">Visitation on Friday, August 2, 2024, Willams &amp; Southall Funeral Home, 101 Loop 945, Donaldsonville, LA from 5:00pm to 7:00pm. Visitation on Saturday, August 3, 2024, at St James Catholic Church, 6613 LA-18 St. James, LA 70086, from 8:00am to religious services at 9:30am followed by Mass of </w:t>
      </w:r>
      <w:proofErr w:type="gramStart"/>
      <w:r w:rsidRPr="008B2B52">
        <w:rPr>
          <w:rFonts w:ascii="Calibri" w:hAnsi="Calibri" w:cs="Calibri"/>
          <w:sz w:val="30"/>
          <w:szCs w:val="30"/>
        </w:rPr>
        <w:t xml:space="preserve">Christian </w:t>
      </w:r>
      <w:r>
        <w:rPr>
          <w:rFonts w:ascii="Calibri" w:hAnsi="Calibri" w:cs="Calibri"/>
          <w:sz w:val="30"/>
          <w:szCs w:val="30"/>
        </w:rPr>
        <w:t xml:space="preserve"> </w:t>
      </w:r>
      <w:r w:rsidRPr="008B2B52">
        <w:rPr>
          <w:rFonts w:ascii="Calibri" w:hAnsi="Calibri" w:cs="Calibri"/>
          <w:sz w:val="30"/>
          <w:szCs w:val="30"/>
        </w:rPr>
        <w:t>Burial</w:t>
      </w:r>
      <w:proofErr w:type="gramEnd"/>
      <w:r w:rsidRPr="008B2B52">
        <w:rPr>
          <w:rFonts w:ascii="Calibri" w:hAnsi="Calibri" w:cs="Calibri"/>
          <w:sz w:val="30"/>
          <w:szCs w:val="30"/>
        </w:rPr>
        <w:t xml:space="preserve"> at 10:30am.  Entombment in the church mausoleum. </w:t>
      </w:r>
    </w:p>
    <w:p w14:paraId="24463A87" w14:textId="370E45A9" w:rsidR="008B2B52" w:rsidRDefault="008B2B52" w:rsidP="008B2B5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B2B52">
        <w:rPr>
          <w:rFonts w:ascii="Calibri" w:hAnsi="Calibri" w:cs="Calibri"/>
          <w:sz w:val="30"/>
          <w:szCs w:val="30"/>
        </w:rPr>
        <w:t xml:space="preserve">Survived by 2 daughters, Alicia Washington, and Tasha Sanders (John); 1 brother, Donald Himes (Cynthia); 1 sister, Patricia Lemieux; 4 grandchildren, Onesha Smith, Olaya Smith, Joy Sanders, Tyler Sanders; 1 great </w:t>
      </w:r>
      <w:proofErr w:type="spellStart"/>
      <w:proofErr w:type="gramStart"/>
      <w:r w:rsidRPr="008B2B52">
        <w:rPr>
          <w:rFonts w:ascii="Calibri" w:hAnsi="Calibri" w:cs="Calibri"/>
          <w:sz w:val="30"/>
          <w:szCs w:val="30"/>
        </w:rPr>
        <w:t>granddaugh</w:t>
      </w:r>
      <w:r>
        <w:rPr>
          <w:rFonts w:ascii="Calibri" w:hAnsi="Calibri" w:cs="Calibri"/>
          <w:sz w:val="30"/>
          <w:szCs w:val="30"/>
        </w:rPr>
        <w:t>-</w:t>
      </w:r>
      <w:r w:rsidRPr="008B2B52">
        <w:rPr>
          <w:rFonts w:ascii="Calibri" w:hAnsi="Calibri" w:cs="Calibri"/>
          <w:sz w:val="30"/>
          <w:szCs w:val="30"/>
        </w:rPr>
        <w:t>ter</w:t>
      </w:r>
      <w:proofErr w:type="spellEnd"/>
      <w:proofErr w:type="gramEnd"/>
      <w:r w:rsidRPr="008B2B52">
        <w:rPr>
          <w:rFonts w:ascii="Calibri" w:hAnsi="Calibri" w:cs="Calibri"/>
          <w:sz w:val="30"/>
          <w:szCs w:val="30"/>
        </w:rPr>
        <w:t xml:space="preserve">, Paisley Costly; a host of nieces, nephews, other relatives, and friends.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6B2058A1" w14:textId="77777777" w:rsidR="008B2B52" w:rsidRDefault="008B2B52" w:rsidP="008B2B5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8B2B52">
        <w:rPr>
          <w:rFonts w:ascii="Calibri" w:hAnsi="Calibri" w:cs="Calibri"/>
          <w:sz w:val="30"/>
          <w:szCs w:val="30"/>
        </w:rPr>
        <w:t xml:space="preserve">Preceded in death by her parents, Octave Himes and Anide Nicholas Himes; grandchildren, Oneal Smith, Jr., and 2 angels; 1 dear aunt, Leona Landor; 1 brother, Larry Himes; 1 sister, Linda Himes. </w:t>
      </w:r>
    </w:p>
    <w:p w14:paraId="1B462394" w14:textId="77777777" w:rsidR="008B2B52" w:rsidRDefault="008B2B52" w:rsidP="008B2B5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A110F8E" w14:textId="4BFB8A02" w:rsidR="00110D5A" w:rsidRDefault="008B2B52" w:rsidP="008B2B5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8B2B52">
        <w:rPr>
          <w:rFonts w:ascii="Calibri" w:hAnsi="Calibri" w:cs="Calibri"/>
          <w:sz w:val="30"/>
          <w:szCs w:val="30"/>
        </w:rPr>
        <w:t>Williams &amp; Southall Funeral Home, Donaldsonville</w:t>
      </w:r>
      <w:r>
        <w:rPr>
          <w:rFonts w:ascii="Calibri" w:hAnsi="Calibri" w:cs="Calibri"/>
          <w:sz w:val="30"/>
          <w:szCs w:val="30"/>
        </w:rPr>
        <w:t>, Louisiana</w:t>
      </w:r>
    </w:p>
    <w:sectPr w:rsidR="00110D5A" w:rsidSect="008050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14D51"/>
    <w:rsid w:val="00052B91"/>
    <w:rsid w:val="00066EA9"/>
    <w:rsid w:val="00073CDD"/>
    <w:rsid w:val="00085DB8"/>
    <w:rsid w:val="000C2E85"/>
    <w:rsid w:val="0010284F"/>
    <w:rsid w:val="00110D5A"/>
    <w:rsid w:val="00122933"/>
    <w:rsid w:val="00133247"/>
    <w:rsid w:val="001955F7"/>
    <w:rsid w:val="001C430B"/>
    <w:rsid w:val="00210650"/>
    <w:rsid w:val="00222E35"/>
    <w:rsid w:val="00236102"/>
    <w:rsid w:val="00284675"/>
    <w:rsid w:val="002A12DF"/>
    <w:rsid w:val="002F70E7"/>
    <w:rsid w:val="002F757E"/>
    <w:rsid w:val="003043B4"/>
    <w:rsid w:val="0032514B"/>
    <w:rsid w:val="003507AF"/>
    <w:rsid w:val="00355273"/>
    <w:rsid w:val="00360C3D"/>
    <w:rsid w:val="003B41F9"/>
    <w:rsid w:val="003B4BE2"/>
    <w:rsid w:val="00420C46"/>
    <w:rsid w:val="00431684"/>
    <w:rsid w:val="00475835"/>
    <w:rsid w:val="004B7D16"/>
    <w:rsid w:val="004D4C62"/>
    <w:rsid w:val="004F53DC"/>
    <w:rsid w:val="005038D8"/>
    <w:rsid w:val="00511C4D"/>
    <w:rsid w:val="00514136"/>
    <w:rsid w:val="00520419"/>
    <w:rsid w:val="00556C17"/>
    <w:rsid w:val="005649AC"/>
    <w:rsid w:val="00597965"/>
    <w:rsid w:val="005D0F8F"/>
    <w:rsid w:val="005E075F"/>
    <w:rsid w:val="005E4A42"/>
    <w:rsid w:val="00600DBC"/>
    <w:rsid w:val="00632F49"/>
    <w:rsid w:val="00633B69"/>
    <w:rsid w:val="006456F9"/>
    <w:rsid w:val="006535F5"/>
    <w:rsid w:val="00657919"/>
    <w:rsid w:val="00676BB7"/>
    <w:rsid w:val="006B41E8"/>
    <w:rsid w:val="006C239E"/>
    <w:rsid w:val="006C2A58"/>
    <w:rsid w:val="006C69DE"/>
    <w:rsid w:val="006E65D2"/>
    <w:rsid w:val="007249DE"/>
    <w:rsid w:val="007344CA"/>
    <w:rsid w:val="00775AF1"/>
    <w:rsid w:val="00776921"/>
    <w:rsid w:val="007A151B"/>
    <w:rsid w:val="007D2CB8"/>
    <w:rsid w:val="007E324B"/>
    <w:rsid w:val="007E5AA2"/>
    <w:rsid w:val="007F4132"/>
    <w:rsid w:val="008050EA"/>
    <w:rsid w:val="00823557"/>
    <w:rsid w:val="008A6CC7"/>
    <w:rsid w:val="008B2B52"/>
    <w:rsid w:val="008D62E5"/>
    <w:rsid w:val="00900D4E"/>
    <w:rsid w:val="00962A13"/>
    <w:rsid w:val="009E3A8B"/>
    <w:rsid w:val="009F3CFB"/>
    <w:rsid w:val="00A438B8"/>
    <w:rsid w:val="00A50E59"/>
    <w:rsid w:val="00A70ECA"/>
    <w:rsid w:val="00AB0628"/>
    <w:rsid w:val="00AD68ED"/>
    <w:rsid w:val="00AF03AB"/>
    <w:rsid w:val="00AF4EBF"/>
    <w:rsid w:val="00B16662"/>
    <w:rsid w:val="00B23D6C"/>
    <w:rsid w:val="00B716E1"/>
    <w:rsid w:val="00B8156C"/>
    <w:rsid w:val="00BB2D25"/>
    <w:rsid w:val="00C03DFA"/>
    <w:rsid w:val="00C243C7"/>
    <w:rsid w:val="00C47CC7"/>
    <w:rsid w:val="00C6178F"/>
    <w:rsid w:val="00C6775F"/>
    <w:rsid w:val="00C7797C"/>
    <w:rsid w:val="00CB01DF"/>
    <w:rsid w:val="00DD4921"/>
    <w:rsid w:val="00DD61F2"/>
    <w:rsid w:val="00DD6DA9"/>
    <w:rsid w:val="00DE01A2"/>
    <w:rsid w:val="00E248B0"/>
    <w:rsid w:val="00E73BD0"/>
    <w:rsid w:val="00EB094A"/>
    <w:rsid w:val="00EC4337"/>
    <w:rsid w:val="00ED0729"/>
    <w:rsid w:val="00F66C0A"/>
    <w:rsid w:val="00F8158C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3222D0EA-769B-4265-A1A1-EABAD6C3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09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69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02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9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3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4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9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6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41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05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6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10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2025-01-30T04:41:00Z</dcterms:created>
  <dcterms:modified xsi:type="dcterms:W3CDTF">2025-01-30T12:47:00Z</dcterms:modified>
</cp:coreProperties>
</file>