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747959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Joseph Joachim</w:t>
      </w:r>
      <w:r w:rsidR="00AE4439">
        <w:rPr>
          <w:sz w:val="40"/>
          <w:szCs w:val="40"/>
        </w:rPr>
        <w:t xml:space="preserve"> Berthelot</w:t>
      </w:r>
    </w:p>
    <w:p w:rsidR="00DE5C0D" w:rsidRDefault="00747959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21, 1923 – August 27, 1984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747959" w:rsidP="00817A7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667125" cy="2933700"/>
            <wp:effectExtent l="0" t="0" r="9525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b="17619"/>
                    <a:stretch/>
                  </pic:blipFill>
                  <pic:spPr bwMode="auto">
                    <a:xfrm>
                      <a:off x="0" y="0"/>
                      <a:ext cx="3667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747959" w:rsidRPr="00164272" w:rsidRDefault="007479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bookmarkStart w:id="0" w:name="_GoBack"/>
      <w:r w:rsidRPr="00164272">
        <w:rPr>
          <w:rFonts w:eastAsia="Times New Roman" w:cstheme="minorHAnsi"/>
          <w:sz w:val="30"/>
          <w:szCs w:val="30"/>
        </w:rPr>
        <w:t>BERTHELOT, JOSEPH JOACHIUM, SR.</w:t>
      </w:r>
    </w:p>
    <w:p w:rsidR="00747959" w:rsidRPr="00164272" w:rsidRDefault="007479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</w:p>
    <w:p w:rsidR="00B42833" w:rsidRPr="00B42833" w:rsidRDefault="007479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proofErr w:type="gramStart"/>
      <w:r w:rsidRPr="00164272">
        <w:rPr>
          <w:rFonts w:eastAsia="Times New Roman" w:cstheme="minorHAnsi"/>
          <w:sz w:val="30"/>
          <w:szCs w:val="30"/>
        </w:rPr>
        <w:t>Died Monday, Aug. 27, 1984, at 3:45 p.m. in Lutcher.</w:t>
      </w:r>
      <w:proofErr w:type="gramEnd"/>
      <w:r w:rsidRPr="00164272">
        <w:rPr>
          <w:rFonts w:eastAsia="Times New Roman" w:cstheme="minorHAnsi"/>
          <w:sz w:val="30"/>
          <w:szCs w:val="30"/>
        </w:rPr>
        <w:t xml:space="preserve">  He was 61, a resident of Gramercy and native of Paulina.  Visiting</w:t>
      </w:r>
      <w:r w:rsidR="00CA7104" w:rsidRPr="00164272">
        <w:rPr>
          <w:rFonts w:eastAsia="Times New Roman" w:cstheme="minorHAnsi"/>
          <w:sz w:val="30"/>
          <w:szCs w:val="30"/>
        </w:rPr>
        <w:t xml:space="preserve"> at Alexander Funeral Home, 107 Jefferson Hwy., Lutcher, 4 to 10 p.m. Wednesday and 8 to 9:50 a.m. Thursday.  </w:t>
      </w:r>
      <w:proofErr w:type="gramStart"/>
      <w:r w:rsidR="00CA7104" w:rsidRPr="00164272">
        <w:rPr>
          <w:rFonts w:eastAsia="Times New Roman" w:cstheme="minorHAnsi"/>
          <w:sz w:val="30"/>
          <w:szCs w:val="30"/>
        </w:rPr>
        <w:t>Religious services at Sacred Heart Catholic Church, Gramercy, at 10 a.m. Thursday.</w:t>
      </w:r>
      <w:proofErr w:type="gramEnd"/>
      <w:r w:rsidR="00CA7104" w:rsidRPr="00164272">
        <w:rPr>
          <w:rFonts w:eastAsia="Times New Roman" w:cstheme="minorHAnsi"/>
          <w:sz w:val="30"/>
          <w:szCs w:val="30"/>
        </w:rPr>
        <w:t xml:space="preserve">  </w:t>
      </w:r>
      <w:proofErr w:type="gramStart"/>
      <w:r w:rsidR="00CA7104" w:rsidRPr="00164272">
        <w:rPr>
          <w:rFonts w:eastAsia="Times New Roman" w:cstheme="minorHAnsi"/>
          <w:sz w:val="30"/>
          <w:szCs w:val="30"/>
        </w:rPr>
        <w:t>Entombment in church mausoleum.</w:t>
      </w:r>
      <w:proofErr w:type="gramEnd"/>
      <w:r w:rsidR="00CA7104" w:rsidRPr="00164272">
        <w:rPr>
          <w:rFonts w:eastAsia="Times New Roman" w:cstheme="minorHAnsi"/>
          <w:sz w:val="30"/>
          <w:szCs w:val="30"/>
        </w:rPr>
        <w:t xml:space="preserve">  Survived by wife, Theresa Millet Berthelot, Gramercy; three daughters, Adele, </w:t>
      </w:r>
      <w:proofErr w:type="spellStart"/>
      <w:r w:rsidR="00CA7104" w:rsidRPr="00164272">
        <w:rPr>
          <w:rFonts w:eastAsia="Times New Roman" w:cstheme="minorHAnsi"/>
          <w:sz w:val="30"/>
          <w:szCs w:val="30"/>
        </w:rPr>
        <w:t>Elisca</w:t>
      </w:r>
      <w:proofErr w:type="spellEnd"/>
      <w:r w:rsidR="00CA7104" w:rsidRPr="00164272">
        <w:rPr>
          <w:rFonts w:eastAsia="Times New Roman" w:cstheme="minorHAnsi"/>
          <w:sz w:val="30"/>
          <w:szCs w:val="30"/>
        </w:rPr>
        <w:t xml:space="preserve"> and Theresa Berthelot, all of Gramercy; two sons, Sidney and Joseph Berthelot Jr., both of Gramercy; two sisters, Antoinette B. Perret and Gertrude B. Bossier; and a brother, Pershing Berthelot Sr.  Preceded in death by parents, </w:t>
      </w:r>
      <w:proofErr w:type="spellStart"/>
      <w:r w:rsidR="00CA7104" w:rsidRPr="00164272">
        <w:rPr>
          <w:rFonts w:eastAsia="Times New Roman" w:cstheme="minorHAnsi"/>
          <w:sz w:val="30"/>
          <w:szCs w:val="30"/>
        </w:rPr>
        <w:t>Libeau</w:t>
      </w:r>
      <w:proofErr w:type="spellEnd"/>
      <w:r w:rsidR="00CA7104" w:rsidRPr="00164272">
        <w:rPr>
          <w:rFonts w:eastAsia="Times New Roman" w:cstheme="minorHAnsi"/>
          <w:sz w:val="30"/>
          <w:szCs w:val="30"/>
        </w:rPr>
        <w:t xml:space="preserve"> and </w:t>
      </w:r>
      <w:proofErr w:type="spellStart"/>
      <w:r w:rsidR="00CA7104" w:rsidRPr="00164272">
        <w:rPr>
          <w:rFonts w:eastAsia="Times New Roman" w:cstheme="minorHAnsi"/>
          <w:sz w:val="30"/>
          <w:szCs w:val="30"/>
        </w:rPr>
        <w:t>Elisca</w:t>
      </w:r>
      <w:proofErr w:type="spellEnd"/>
      <w:r w:rsidR="00CA7104" w:rsidRPr="00164272">
        <w:rPr>
          <w:rFonts w:eastAsia="Times New Roman" w:cstheme="minorHAnsi"/>
          <w:sz w:val="30"/>
          <w:szCs w:val="30"/>
        </w:rPr>
        <w:t xml:space="preserve"> Berthelot; two brothers, Antoine and Raoul Berthelot.  Honorary pallbearers are employees of Colonial Sugar Company.  He was a member of Arch Bishop </w:t>
      </w:r>
      <w:proofErr w:type="spellStart"/>
      <w:r w:rsidR="00CA7104" w:rsidRPr="00164272">
        <w:rPr>
          <w:rFonts w:eastAsia="Times New Roman" w:cstheme="minorHAnsi"/>
          <w:sz w:val="30"/>
          <w:szCs w:val="30"/>
        </w:rPr>
        <w:t>Blenk</w:t>
      </w:r>
      <w:proofErr w:type="spellEnd"/>
      <w:r w:rsidR="00CA7104" w:rsidRPr="00164272">
        <w:rPr>
          <w:rFonts w:eastAsia="Times New Roman" w:cstheme="minorHAnsi"/>
          <w:sz w:val="30"/>
          <w:szCs w:val="30"/>
        </w:rPr>
        <w:t xml:space="preserve"> General Assembly 4</w:t>
      </w:r>
      <w:r w:rsidR="00CA7104" w:rsidRPr="00164272">
        <w:rPr>
          <w:rFonts w:eastAsia="Times New Roman" w:cstheme="minorHAnsi"/>
          <w:sz w:val="30"/>
          <w:szCs w:val="30"/>
          <w:vertAlign w:val="superscript"/>
        </w:rPr>
        <w:t>th</w:t>
      </w:r>
      <w:r w:rsidR="00CA7104" w:rsidRPr="00164272">
        <w:rPr>
          <w:rFonts w:eastAsia="Times New Roman" w:cstheme="minorHAnsi"/>
          <w:sz w:val="30"/>
          <w:szCs w:val="30"/>
        </w:rPr>
        <w:t xml:space="preserve"> Degree, Knights of Columbus Council 1817, Gramercy; VFW 5852.  He was past president of Chanel School Board; and past alderman and mayor pro-tem of Gramercy.</w:t>
      </w:r>
      <w:r w:rsidR="00B42833" w:rsidRPr="00B42833">
        <w:rPr>
          <w:rFonts w:eastAsia="Times New Roman" w:cstheme="minorHAnsi"/>
          <w:sz w:val="30"/>
          <w:szCs w:val="30"/>
        </w:rPr>
        <w:br/>
      </w:r>
    </w:p>
    <w:p w:rsidR="00B42833" w:rsidRPr="00164272" w:rsidRDefault="007479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 w:rsidRPr="00164272">
        <w:rPr>
          <w:rFonts w:eastAsia="Times New Roman" w:cstheme="minorHAnsi"/>
          <w:sz w:val="30"/>
          <w:szCs w:val="30"/>
        </w:rPr>
        <w:t>Morning Advocate, Baton Rouge, Louisiana</w:t>
      </w:r>
    </w:p>
    <w:p w:rsidR="00747959" w:rsidRPr="00B42833" w:rsidRDefault="00747959" w:rsidP="00164272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 w:rsidRPr="00164272">
        <w:rPr>
          <w:rFonts w:eastAsia="Times New Roman" w:cstheme="minorHAnsi"/>
          <w:sz w:val="30"/>
          <w:szCs w:val="30"/>
        </w:rPr>
        <w:t>Wednesday August 29, 1984, p. 6-B</w:t>
      </w:r>
    </w:p>
    <w:bookmarkEnd w:id="0"/>
    <w:p w:rsidR="00A21D4C" w:rsidRPr="00505913" w:rsidRDefault="00A21D4C" w:rsidP="00B42833">
      <w:pPr>
        <w:spacing w:after="0"/>
        <w:rPr>
          <w:sz w:val="30"/>
          <w:szCs w:val="30"/>
        </w:rPr>
      </w:pPr>
    </w:p>
    <w:sectPr w:rsidR="00A21D4C" w:rsidRPr="00505913" w:rsidSect="00164272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64272"/>
    <w:rsid w:val="001F5589"/>
    <w:rsid w:val="00236786"/>
    <w:rsid w:val="00386390"/>
    <w:rsid w:val="003F627D"/>
    <w:rsid w:val="00505913"/>
    <w:rsid w:val="00684F08"/>
    <w:rsid w:val="006C0BEC"/>
    <w:rsid w:val="00747959"/>
    <w:rsid w:val="00817A74"/>
    <w:rsid w:val="00A21D4C"/>
    <w:rsid w:val="00A81141"/>
    <w:rsid w:val="00AE4439"/>
    <w:rsid w:val="00B42833"/>
    <w:rsid w:val="00CA7104"/>
    <w:rsid w:val="00D73AD4"/>
    <w:rsid w:val="00DE5C0D"/>
    <w:rsid w:val="00E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2021-06-18T01:43:00Z</dcterms:created>
  <dcterms:modified xsi:type="dcterms:W3CDTF">2021-06-18T01:43:00Z</dcterms:modified>
</cp:coreProperties>
</file>