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A2DA5" w14:textId="6AAF195B" w:rsidR="005C0639" w:rsidRPr="00994FC8" w:rsidRDefault="00C2610B" w:rsidP="00994FC8">
      <w:pPr>
        <w:spacing w:after="0" w:line="240" w:lineRule="auto"/>
        <w:jc w:val="center"/>
        <w:rPr>
          <w:rFonts w:ascii="Calibri" w:hAnsi="Calibri" w:cs="Calibri"/>
          <w:sz w:val="40"/>
          <w:szCs w:val="40"/>
        </w:rPr>
      </w:pPr>
      <w:r>
        <w:rPr>
          <w:rFonts w:ascii="Calibri" w:hAnsi="Calibri" w:cs="Calibri"/>
          <w:sz w:val="40"/>
          <w:szCs w:val="40"/>
        </w:rPr>
        <w:t>Lois (Louque)</w:t>
      </w:r>
      <w:r w:rsidR="005C0639" w:rsidRPr="00994FC8">
        <w:rPr>
          <w:rFonts w:ascii="Calibri" w:hAnsi="Calibri" w:cs="Calibri"/>
          <w:sz w:val="40"/>
          <w:szCs w:val="40"/>
        </w:rPr>
        <w:t xml:space="preserve"> Duhe</w:t>
      </w:r>
    </w:p>
    <w:p w14:paraId="10E6013D" w14:textId="2B068713" w:rsidR="005C0639" w:rsidRPr="00994FC8" w:rsidRDefault="00C2610B" w:rsidP="00994FC8">
      <w:pPr>
        <w:spacing w:after="0" w:line="240" w:lineRule="auto"/>
        <w:jc w:val="center"/>
        <w:rPr>
          <w:rFonts w:ascii="Calibri" w:hAnsi="Calibri" w:cs="Calibri"/>
          <w:sz w:val="40"/>
          <w:szCs w:val="40"/>
        </w:rPr>
      </w:pPr>
      <w:r>
        <w:rPr>
          <w:rFonts w:ascii="Calibri" w:hAnsi="Calibri" w:cs="Calibri"/>
          <w:sz w:val="40"/>
          <w:szCs w:val="40"/>
        </w:rPr>
        <w:t>February 13, 1935 – January 3, 2026</w:t>
      </w:r>
    </w:p>
    <w:p w14:paraId="5224E2FF" w14:textId="77777777" w:rsidR="00994FC8" w:rsidRDefault="00994FC8" w:rsidP="00994FC8">
      <w:pPr>
        <w:spacing w:after="0" w:line="240" w:lineRule="auto"/>
        <w:jc w:val="center"/>
        <w:rPr>
          <w:rFonts w:ascii="Calibri" w:hAnsi="Calibri" w:cs="Calibri"/>
          <w:sz w:val="30"/>
          <w:szCs w:val="30"/>
        </w:rPr>
      </w:pPr>
    </w:p>
    <w:p w14:paraId="686E20E8" w14:textId="39507847" w:rsidR="00994FC8" w:rsidRDefault="00994FC8" w:rsidP="00994FC8">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5F231A47" wp14:editId="7244C84A">
            <wp:extent cx="4064000" cy="1757680"/>
            <wp:effectExtent l="0" t="0" r="0" b="0"/>
            <wp:docPr id="1142871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71557" name="Picture 1142871557"/>
                    <pic:cNvPicPr/>
                  </pic:nvPicPr>
                  <pic:blipFill>
                    <a:blip r:embed="rId4">
                      <a:extLst>
                        <a:ext uri="{28A0092B-C50C-407E-A947-70E740481C1C}">
                          <a14:useLocalDpi xmlns:a14="http://schemas.microsoft.com/office/drawing/2010/main" val="0"/>
                        </a:ext>
                      </a:extLst>
                    </a:blip>
                    <a:stretch>
                      <a:fillRect/>
                    </a:stretch>
                  </pic:blipFill>
                  <pic:spPr>
                    <a:xfrm>
                      <a:off x="0" y="0"/>
                      <a:ext cx="4064000" cy="1757680"/>
                    </a:xfrm>
                    <a:prstGeom prst="rect">
                      <a:avLst/>
                    </a:prstGeom>
                  </pic:spPr>
                </pic:pic>
              </a:graphicData>
            </a:graphic>
          </wp:inline>
        </w:drawing>
      </w:r>
    </w:p>
    <w:p w14:paraId="39E14EFC" w14:textId="77777777" w:rsidR="00994FC8" w:rsidRPr="00994FC8" w:rsidRDefault="00994FC8" w:rsidP="00994FC8">
      <w:pPr>
        <w:spacing w:after="0" w:line="240" w:lineRule="auto"/>
        <w:rPr>
          <w:rFonts w:ascii="Calibri" w:hAnsi="Calibri" w:cs="Calibri"/>
          <w:sz w:val="30"/>
          <w:szCs w:val="30"/>
        </w:rPr>
      </w:pPr>
    </w:p>
    <w:p w14:paraId="757EDC57" w14:textId="77777777" w:rsidR="00994FC8" w:rsidRDefault="00994FC8" w:rsidP="00994FC8">
      <w:pPr>
        <w:spacing w:after="0" w:line="240" w:lineRule="auto"/>
        <w:rPr>
          <w:rFonts w:ascii="Calibri" w:hAnsi="Calibri" w:cs="Calibri"/>
          <w:sz w:val="30"/>
          <w:szCs w:val="30"/>
        </w:rPr>
      </w:pPr>
    </w:p>
    <w:p w14:paraId="47D8EBA5" w14:textId="24334CA6" w:rsidR="00C2610B" w:rsidRPr="00C2610B" w:rsidRDefault="00C2610B" w:rsidP="00C2610B">
      <w:pPr>
        <w:spacing w:after="0" w:line="240" w:lineRule="auto"/>
        <w:rPr>
          <w:rFonts w:ascii="Calibri" w:hAnsi="Calibri" w:cs="Calibri"/>
          <w:sz w:val="30"/>
          <w:szCs w:val="30"/>
        </w:rPr>
      </w:pPr>
      <w:r>
        <w:rPr>
          <w:rFonts w:ascii="Calibri" w:hAnsi="Calibri" w:cs="Calibri"/>
          <w:sz w:val="30"/>
          <w:szCs w:val="30"/>
        </w:rPr>
        <w:t xml:space="preserve">   </w:t>
      </w:r>
      <w:r w:rsidRPr="00C2610B">
        <w:rPr>
          <w:rFonts w:ascii="Calibri" w:hAnsi="Calibri" w:cs="Calibri"/>
          <w:sz w:val="30"/>
          <w:szCs w:val="30"/>
        </w:rPr>
        <w:t>Lois Louque Duhe went home to be with the Lord on January 3, 2026, at the age of 90 years old. She was born on February 13, 1935, in Lutcher, Louisiana, and remained a lifelong resident there. </w:t>
      </w:r>
    </w:p>
    <w:p w14:paraId="67D4E298" w14:textId="45022AD4" w:rsidR="00C2610B" w:rsidRPr="00C2610B" w:rsidRDefault="00C2610B" w:rsidP="00C2610B">
      <w:pPr>
        <w:spacing w:after="0" w:line="240" w:lineRule="auto"/>
        <w:rPr>
          <w:rFonts w:ascii="Calibri" w:hAnsi="Calibri" w:cs="Calibri"/>
          <w:sz w:val="30"/>
          <w:szCs w:val="30"/>
        </w:rPr>
      </w:pPr>
      <w:r>
        <w:rPr>
          <w:rFonts w:ascii="Calibri" w:hAnsi="Calibri" w:cs="Calibri"/>
          <w:sz w:val="30"/>
          <w:szCs w:val="30"/>
        </w:rPr>
        <w:t xml:space="preserve">   </w:t>
      </w:r>
      <w:r w:rsidRPr="00C2610B">
        <w:rPr>
          <w:rFonts w:ascii="Calibri" w:hAnsi="Calibri" w:cs="Calibri"/>
          <w:sz w:val="30"/>
          <w:szCs w:val="30"/>
        </w:rPr>
        <w:t>Lois was known to enjoy crocheting, playing cards with friends, gardening, and above all spending time with her family. </w:t>
      </w:r>
    </w:p>
    <w:p w14:paraId="6D05D043" w14:textId="0144D965" w:rsidR="00C2610B" w:rsidRPr="00C2610B" w:rsidRDefault="00C2610B" w:rsidP="00C2610B">
      <w:pPr>
        <w:spacing w:after="0" w:line="240" w:lineRule="auto"/>
        <w:rPr>
          <w:rFonts w:ascii="Calibri" w:hAnsi="Calibri" w:cs="Calibri"/>
          <w:sz w:val="30"/>
          <w:szCs w:val="30"/>
        </w:rPr>
      </w:pPr>
      <w:r>
        <w:rPr>
          <w:rFonts w:ascii="Calibri" w:hAnsi="Calibri" w:cs="Calibri"/>
          <w:sz w:val="30"/>
          <w:szCs w:val="30"/>
        </w:rPr>
        <w:t xml:space="preserve">  </w:t>
      </w:r>
      <w:r w:rsidRPr="00C2610B">
        <w:rPr>
          <w:rFonts w:ascii="Calibri" w:hAnsi="Calibri" w:cs="Calibri"/>
          <w:sz w:val="30"/>
          <w:szCs w:val="30"/>
        </w:rPr>
        <w:t xml:space="preserve">She was the beloved wife of </w:t>
      </w:r>
      <w:r w:rsidRPr="00C2610B">
        <w:rPr>
          <w:rFonts w:ascii="Calibri" w:hAnsi="Calibri" w:cs="Calibri"/>
          <w:sz w:val="30"/>
          <w:szCs w:val="30"/>
        </w:rPr>
        <w:t>Clarence Duhe and</w:t>
      </w:r>
      <w:r w:rsidRPr="00C2610B">
        <w:rPr>
          <w:rFonts w:ascii="Calibri" w:hAnsi="Calibri" w:cs="Calibri"/>
          <w:sz w:val="30"/>
          <w:szCs w:val="30"/>
        </w:rPr>
        <w:t xml:space="preserve"> was the loving mother of William "Bill" Duhe (Wendy), Greg Duhe (Connie), Cheryl Lanier (Charles, Jr.), Glenn Duhe, Brian Duhe (June), and the late Steve Duhe. She was the grandmother of ten grandchildren, and thirteen great-grandchildren. Lois was the daughter of the late Daniel and Elise Louque. She is survived by her sister </w:t>
      </w:r>
      <w:proofErr w:type="gramStart"/>
      <w:r w:rsidRPr="00C2610B">
        <w:rPr>
          <w:rFonts w:ascii="Calibri" w:hAnsi="Calibri" w:cs="Calibri"/>
          <w:sz w:val="30"/>
          <w:szCs w:val="30"/>
        </w:rPr>
        <w:t>Barbara, and</w:t>
      </w:r>
      <w:proofErr w:type="gramEnd"/>
      <w:r w:rsidRPr="00C2610B">
        <w:rPr>
          <w:rFonts w:ascii="Calibri" w:hAnsi="Calibri" w:cs="Calibri"/>
          <w:sz w:val="30"/>
          <w:szCs w:val="30"/>
        </w:rPr>
        <w:t xml:space="preserve"> preceded in death by her other siblings Daniel "Neg", Gary, Kenneth, Everette, Ronald, Rita, and Jacqueline. She is also survived by many nieces and nephews. </w:t>
      </w:r>
    </w:p>
    <w:p w14:paraId="13137B86" w14:textId="4ED91DE7" w:rsidR="00C2610B" w:rsidRPr="00C2610B" w:rsidRDefault="00C2610B" w:rsidP="00C2610B">
      <w:pPr>
        <w:spacing w:after="0" w:line="240" w:lineRule="auto"/>
        <w:rPr>
          <w:rFonts w:ascii="Calibri" w:hAnsi="Calibri" w:cs="Calibri"/>
          <w:sz w:val="30"/>
          <w:szCs w:val="30"/>
        </w:rPr>
      </w:pPr>
      <w:r>
        <w:rPr>
          <w:rFonts w:ascii="Calibri" w:hAnsi="Calibri" w:cs="Calibri"/>
          <w:sz w:val="30"/>
          <w:szCs w:val="30"/>
        </w:rPr>
        <w:t xml:space="preserve">   </w:t>
      </w:r>
      <w:r w:rsidRPr="00C2610B">
        <w:rPr>
          <w:rFonts w:ascii="Calibri" w:hAnsi="Calibri" w:cs="Calibri"/>
          <w:sz w:val="30"/>
          <w:szCs w:val="30"/>
        </w:rPr>
        <w:t>Relatives and friends are invited to attend a visitation and funeral mass on January 8, 2026, at St. Joseph Catholic Church, located at 2130 Rectory St. Paulina, Louisiana 70763. Visitation will be held from 9:00 a.m. util 11:00 a.m. The funeral mass will begin at 11:00 a.m. Interment will follow immediately after at St. Joseph Catholic Cemetery. </w:t>
      </w:r>
    </w:p>
    <w:p w14:paraId="718FD4E2" w14:textId="77777777" w:rsidR="00994FC8" w:rsidRPr="00994FC8" w:rsidRDefault="00994FC8" w:rsidP="00994FC8">
      <w:pPr>
        <w:spacing w:after="0" w:line="240" w:lineRule="auto"/>
        <w:rPr>
          <w:rFonts w:ascii="Calibri" w:hAnsi="Calibri" w:cs="Calibri"/>
          <w:sz w:val="30"/>
          <w:szCs w:val="30"/>
        </w:rPr>
      </w:pPr>
    </w:p>
    <w:p w14:paraId="66EB74E3" w14:textId="2B4CE748" w:rsidR="0009452F" w:rsidRDefault="005C0639" w:rsidP="00C36B30">
      <w:pPr>
        <w:spacing w:after="0" w:line="240" w:lineRule="auto"/>
      </w:pPr>
      <w:r w:rsidRPr="00994FC8">
        <w:rPr>
          <w:rFonts w:ascii="Calibri" w:hAnsi="Calibri" w:cs="Calibri"/>
          <w:sz w:val="30"/>
          <w:szCs w:val="30"/>
        </w:rPr>
        <w:t>Rose Lynn Funeral Home, Lutcher, Louisiana</w:t>
      </w:r>
    </w:p>
    <w:sectPr w:rsidR="0009452F" w:rsidSect="00C2610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3DE"/>
    <w:rsid w:val="0009452F"/>
    <w:rsid w:val="000F5DC1"/>
    <w:rsid w:val="002C0781"/>
    <w:rsid w:val="002C3A58"/>
    <w:rsid w:val="00345E8E"/>
    <w:rsid w:val="0050039B"/>
    <w:rsid w:val="00582D57"/>
    <w:rsid w:val="005C0639"/>
    <w:rsid w:val="006643DE"/>
    <w:rsid w:val="00746FB8"/>
    <w:rsid w:val="008248A6"/>
    <w:rsid w:val="008847D5"/>
    <w:rsid w:val="00994FC8"/>
    <w:rsid w:val="00A46971"/>
    <w:rsid w:val="00AC4248"/>
    <w:rsid w:val="00C11DC3"/>
    <w:rsid w:val="00C2610B"/>
    <w:rsid w:val="00C3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E0D2"/>
  <w15:chartTrackingRefBased/>
  <w15:docId w15:val="{499F245D-ED5A-4641-9FD0-323976C6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3DE"/>
    <w:rPr>
      <w:rFonts w:eastAsiaTheme="majorEastAsia" w:cstheme="majorBidi"/>
      <w:color w:val="272727" w:themeColor="text1" w:themeTint="D8"/>
    </w:rPr>
  </w:style>
  <w:style w:type="paragraph" w:styleId="Title">
    <w:name w:val="Title"/>
    <w:basedOn w:val="Normal"/>
    <w:next w:val="Normal"/>
    <w:link w:val="TitleChar"/>
    <w:uiPriority w:val="10"/>
    <w:qFormat/>
    <w:rsid w:val="00664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3DE"/>
    <w:pPr>
      <w:spacing w:before="160"/>
      <w:jc w:val="center"/>
    </w:pPr>
    <w:rPr>
      <w:i/>
      <w:iCs/>
      <w:color w:val="404040" w:themeColor="text1" w:themeTint="BF"/>
    </w:rPr>
  </w:style>
  <w:style w:type="character" w:customStyle="1" w:styleId="QuoteChar">
    <w:name w:val="Quote Char"/>
    <w:basedOn w:val="DefaultParagraphFont"/>
    <w:link w:val="Quote"/>
    <w:uiPriority w:val="29"/>
    <w:rsid w:val="006643DE"/>
    <w:rPr>
      <w:i/>
      <w:iCs/>
      <w:color w:val="404040" w:themeColor="text1" w:themeTint="BF"/>
    </w:rPr>
  </w:style>
  <w:style w:type="paragraph" w:styleId="ListParagraph">
    <w:name w:val="List Paragraph"/>
    <w:basedOn w:val="Normal"/>
    <w:uiPriority w:val="34"/>
    <w:qFormat/>
    <w:rsid w:val="006643DE"/>
    <w:pPr>
      <w:ind w:left="720"/>
      <w:contextualSpacing/>
    </w:pPr>
  </w:style>
  <w:style w:type="character" w:styleId="IntenseEmphasis">
    <w:name w:val="Intense Emphasis"/>
    <w:basedOn w:val="DefaultParagraphFont"/>
    <w:uiPriority w:val="21"/>
    <w:qFormat/>
    <w:rsid w:val="006643DE"/>
    <w:rPr>
      <w:i/>
      <w:iCs/>
      <w:color w:val="0F4761" w:themeColor="accent1" w:themeShade="BF"/>
    </w:rPr>
  </w:style>
  <w:style w:type="paragraph" w:styleId="IntenseQuote">
    <w:name w:val="Intense Quote"/>
    <w:basedOn w:val="Normal"/>
    <w:next w:val="Normal"/>
    <w:link w:val="IntenseQuoteChar"/>
    <w:uiPriority w:val="30"/>
    <w:qFormat/>
    <w:rsid w:val="00664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3DE"/>
    <w:rPr>
      <w:i/>
      <w:iCs/>
      <w:color w:val="0F4761" w:themeColor="accent1" w:themeShade="BF"/>
    </w:rPr>
  </w:style>
  <w:style w:type="character" w:styleId="IntenseReference">
    <w:name w:val="Intense Reference"/>
    <w:basedOn w:val="DefaultParagraphFont"/>
    <w:uiPriority w:val="32"/>
    <w:qFormat/>
    <w:rsid w:val="006643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2026-05-02T15:50:00Z</dcterms:created>
  <dcterms:modified xsi:type="dcterms:W3CDTF">2026-05-02T15:50:00Z</dcterms:modified>
</cp:coreProperties>
</file>