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ADB12" w14:textId="7E5A80FF" w:rsidR="00D02F0F" w:rsidRPr="00E11107" w:rsidRDefault="00D02F0F" w:rsidP="00E11107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 w:rsidRPr="00E11107">
        <w:rPr>
          <w:rFonts w:ascii="Calibri" w:hAnsi="Calibri" w:cs="Calibri"/>
          <w:sz w:val="40"/>
          <w:szCs w:val="40"/>
        </w:rPr>
        <w:t xml:space="preserve">Joan </w:t>
      </w:r>
      <w:r w:rsidR="00E11107" w:rsidRPr="00E11107">
        <w:rPr>
          <w:rFonts w:ascii="Calibri" w:hAnsi="Calibri" w:cs="Calibri"/>
          <w:sz w:val="40"/>
          <w:szCs w:val="40"/>
        </w:rPr>
        <w:t>(</w:t>
      </w:r>
      <w:r w:rsidRPr="00E11107">
        <w:rPr>
          <w:rFonts w:ascii="Calibri" w:hAnsi="Calibri" w:cs="Calibri"/>
          <w:sz w:val="40"/>
          <w:szCs w:val="40"/>
        </w:rPr>
        <w:t>Brien</w:t>
      </w:r>
      <w:r w:rsidR="00E11107" w:rsidRPr="00E11107">
        <w:rPr>
          <w:rFonts w:ascii="Calibri" w:hAnsi="Calibri" w:cs="Calibri"/>
          <w:sz w:val="40"/>
          <w:szCs w:val="40"/>
        </w:rPr>
        <w:t>)</w:t>
      </w:r>
      <w:r w:rsidRPr="00E11107">
        <w:rPr>
          <w:rFonts w:ascii="Calibri" w:hAnsi="Calibri" w:cs="Calibri"/>
          <w:sz w:val="40"/>
          <w:szCs w:val="40"/>
        </w:rPr>
        <w:t xml:space="preserve"> Hauck</w:t>
      </w:r>
    </w:p>
    <w:p w14:paraId="1AE3013B" w14:textId="77777777" w:rsidR="00D02F0F" w:rsidRPr="00E11107" w:rsidRDefault="00D02F0F" w:rsidP="00E11107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 w:rsidRPr="00E11107">
        <w:rPr>
          <w:rFonts w:ascii="Calibri" w:hAnsi="Calibri" w:cs="Calibri"/>
          <w:sz w:val="40"/>
          <w:szCs w:val="40"/>
        </w:rPr>
        <w:t>October 14, 1937 - April 6, 2026</w:t>
      </w:r>
    </w:p>
    <w:p w14:paraId="61C89932" w14:textId="77777777" w:rsidR="00E11107" w:rsidRPr="00E11107" w:rsidRDefault="00E11107" w:rsidP="00E11107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</w:p>
    <w:p w14:paraId="325CCC69" w14:textId="05DFF7E7" w:rsidR="00D02F0F" w:rsidRPr="00E11107" w:rsidRDefault="00E11107" w:rsidP="00E11107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 w:rsidRPr="00E11107">
        <w:rPr>
          <w:rFonts w:ascii="Calibri" w:hAnsi="Calibri" w:cs="Calibri"/>
          <w:noProof/>
          <w:sz w:val="30"/>
          <w:szCs w:val="30"/>
        </w:rPr>
        <w:drawing>
          <wp:inline distT="0" distB="0" distL="0" distR="0" wp14:anchorId="7C361921" wp14:editId="36882A97">
            <wp:extent cx="4064000" cy="1757680"/>
            <wp:effectExtent l="0" t="0" r="0" b="0"/>
            <wp:docPr id="1771709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70909" name="Picture 17717090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4000" cy="175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08B61E" w14:textId="77777777" w:rsidR="00E11107" w:rsidRDefault="00E11107" w:rsidP="00E11107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270B6CA4" w14:textId="639B473C" w:rsidR="00D02F0F" w:rsidRPr="00E11107" w:rsidRDefault="00E11107" w:rsidP="00E11107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E11107">
        <w:rPr>
          <w:rFonts w:ascii="Calibri" w:hAnsi="Calibri" w:cs="Calibri"/>
          <w:sz w:val="30"/>
          <w:szCs w:val="30"/>
        </w:rPr>
        <w:t xml:space="preserve">   </w:t>
      </w:r>
      <w:r w:rsidR="00D02F0F" w:rsidRPr="00E11107">
        <w:rPr>
          <w:rFonts w:ascii="Calibri" w:hAnsi="Calibri" w:cs="Calibri"/>
          <w:sz w:val="30"/>
          <w:szCs w:val="30"/>
        </w:rPr>
        <w:t xml:space="preserve">Joan Brien </w:t>
      </w:r>
      <w:proofErr w:type="gramStart"/>
      <w:r w:rsidR="00D02F0F" w:rsidRPr="00E11107">
        <w:rPr>
          <w:rFonts w:ascii="Calibri" w:hAnsi="Calibri" w:cs="Calibri"/>
          <w:sz w:val="30"/>
          <w:szCs w:val="30"/>
        </w:rPr>
        <w:t>Hauck</w:t>
      </w:r>
      <w:proofErr w:type="gramEnd"/>
      <w:r w:rsidR="00D02F0F" w:rsidRPr="00E11107">
        <w:rPr>
          <w:rFonts w:ascii="Calibri" w:hAnsi="Calibri" w:cs="Calibri"/>
          <w:sz w:val="30"/>
          <w:szCs w:val="30"/>
        </w:rPr>
        <w:t xml:space="preserve"> a resident of Gonzales, passed away on Monday, April 6, </w:t>
      </w:r>
      <w:proofErr w:type="gramStart"/>
      <w:r w:rsidR="00D02F0F" w:rsidRPr="00E11107">
        <w:rPr>
          <w:rFonts w:ascii="Calibri" w:hAnsi="Calibri" w:cs="Calibri"/>
          <w:sz w:val="30"/>
          <w:szCs w:val="30"/>
        </w:rPr>
        <w:t>2026</w:t>
      </w:r>
      <w:proofErr w:type="gramEnd"/>
      <w:r w:rsidR="00D02F0F" w:rsidRPr="00E11107">
        <w:rPr>
          <w:rFonts w:ascii="Calibri" w:hAnsi="Calibri" w:cs="Calibri"/>
          <w:sz w:val="30"/>
          <w:szCs w:val="30"/>
        </w:rPr>
        <w:t xml:space="preserve"> at the age of 88.</w:t>
      </w:r>
    </w:p>
    <w:p w14:paraId="7C5393AF" w14:textId="5E4B6193" w:rsidR="00D02F0F" w:rsidRPr="00E11107" w:rsidRDefault="00E11107" w:rsidP="00E11107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E11107">
        <w:rPr>
          <w:rFonts w:ascii="Calibri" w:hAnsi="Calibri" w:cs="Calibri"/>
          <w:sz w:val="30"/>
          <w:szCs w:val="30"/>
        </w:rPr>
        <w:t xml:space="preserve">   </w:t>
      </w:r>
      <w:r w:rsidR="00D02F0F" w:rsidRPr="00E11107">
        <w:rPr>
          <w:rFonts w:ascii="Calibri" w:hAnsi="Calibri" w:cs="Calibri"/>
          <w:sz w:val="30"/>
          <w:szCs w:val="30"/>
        </w:rPr>
        <w:t>Loving mother of Tessie St. Pierre, Julie Martin, and John St. Pierre. Grandmother of Erica McCoy, Tyler Heagy, Gina Braud, Josiah St. Pierre, and Sundee St. Pierre. Great-grandmother of 12. </w:t>
      </w:r>
    </w:p>
    <w:p w14:paraId="2D55A50D" w14:textId="0B12B6C7" w:rsidR="00D02F0F" w:rsidRPr="00E11107" w:rsidRDefault="00E11107" w:rsidP="00E11107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E11107">
        <w:rPr>
          <w:rFonts w:ascii="Calibri" w:hAnsi="Calibri" w:cs="Calibri"/>
          <w:sz w:val="30"/>
          <w:szCs w:val="30"/>
        </w:rPr>
        <w:t xml:space="preserve">   </w:t>
      </w:r>
      <w:r w:rsidR="00D02F0F" w:rsidRPr="00E11107">
        <w:rPr>
          <w:rFonts w:ascii="Calibri" w:hAnsi="Calibri" w:cs="Calibri"/>
          <w:sz w:val="30"/>
          <w:szCs w:val="30"/>
        </w:rPr>
        <w:t xml:space="preserve">Preceded in death by her parents John L. Brien and Mabel B. Ganier, and her </w:t>
      </w:r>
      <w:proofErr w:type="gramStart"/>
      <w:r w:rsidR="00D02F0F" w:rsidRPr="00E11107">
        <w:rPr>
          <w:rFonts w:ascii="Calibri" w:hAnsi="Calibri" w:cs="Calibri"/>
          <w:sz w:val="30"/>
          <w:szCs w:val="30"/>
        </w:rPr>
        <w:t>step-father</w:t>
      </w:r>
      <w:proofErr w:type="gramEnd"/>
      <w:r w:rsidR="00D02F0F" w:rsidRPr="00E11107">
        <w:rPr>
          <w:rFonts w:ascii="Calibri" w:hAnsi="Calibri" w:cs="Calibri"/>
          <w:sz w:val="30"/>
          <w:szCs w:val="30"/>
        </w:rPr>
        <w:t xml:space="preserve"> Lawrence “Toot” Ganier. Her brother Jerry Brien. Her son Timothy “Timmy” St. Pierre and her grandson Jonah Roussel. </w:t>
      </w:r>
    </w:p>
    <w:p w14:paraId="49A99C98" w14:textId="5224B09A" w:rsidR="00D02F0F" w:rsidRPr="00E11107" w:rsidRDefault="00E11107" w:rsidP="00E11107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E11107">
        <w:rPr>
          <w:rFonts w:ascii="Calibri" w:hAnsi="Calibri" w:cs="Calibri"/>
          <w:sz w:val="30"/>
          <w:szCs w:val="30"/>
        </w:rPr>
        <w:t xml:space="preserve">   </w:t>
      </w:r>
      <w:r w:rsidR="00D02F0F" w:rsidRPr="00E11107">
        <w:rPr>
          <w:rFonts w:ascii="Calibri" w:hAnsi="Calibri" w:cs="Calibri"/>
          <w:sz w:val="30"/>
          <w:szCs w:val="30"/>
        </w:rPr>
        <w:t>Joan enjoyed music, loved to dance, and cherished time with her family.</w:t>
      </w:r>
    </w:p>
    <w:p w14:paraId="0AE947E4" w14:textId="5B7AC0E1" w:rsidR="00D02F0F" w:rsidRPr="00E11107" w:rsidRDefault="00E11107" w:rsidP="00E11107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E11107">
        <w:rPr>
          <w:rFonts w:ascii="Calibri" w:hAnsi="Calibri" w:cs="Calibri"/>
          <w:sz w:val="30"/>
          <w:szCs w:val="30"/>
        </w:rPr>
        <w:t xml:space="preserve">   </w:t>
      </w:r>
      <w:r w:rsidR="00D02F0F" w:rsidRPr="00E11107">
        <w:rPr>
          <w:rFonts w:ascii="Calibri" w:hAnsi="Calibri" w:cs="Calibri"/>
          <w:sz w:val="30"/>
          <w:szCs w:val="30"/>
        </w:rPr>
        <w:t>Relatives and friends are invited to the Visitation and Funeral Mass at St. Joseph Catholic Church, 2130 Rectory St., Paulina, LA on Friday, April 10, 2026. Rosary will begin at 9:15 am with the Visitation to follow from 9:45 am- 11:00 am, with the Funeral Mass to begin at 11:00 am. Burial to follow at St. Joseph Cemetery, Paulina, LA.</w:t>
      </w:r>
    </w:p>
    <w:p w14:paraId="3277B30C" w14:textId="57961DFB" w:rsidR="00D02F0F" w:rsidRDefault="00E11107" w:rsidP="00E11107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E11107">
        <w:rPr>
          <w:rFonts w:ascii="Calibri" w:hAnsi="Calibri" w:cs="Calibri"/>
          <w:sz w:val="30"/>
          <w:szCs w:val="30"/>
        </w:rPr>
        <w:t xml:space="preserve">   </w:t>
      </w:r>
      <w:r w:rsidR="00D02F0F" w:rsidRPr="00E11107">
        <w:rPr>
          <w:rFonts w:ascii="Calibri" w:hAnsi="Calibri" w:cs="Calibri"/>
          <w:sz w:val="30"/>
          <w:szCs w:val="30"/>
        </w:rPr>
        <w:t>The family would like to thank the staff at Ascension Oaks and Bridgeway Hospice for their care and compassion, shown during this time.</w:t>
      </w:r>
    </w:p>
    <w:p w14:paraId="11CF216E" w14:textId="77777777" w:rsidR="00E11107" w:rsidRPr="00E11107" w:rsidRDefault="00E11107" w:rsidP="00E11107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152114E6" w14:textId="5520D906" w:rsidR="00C313D1" w:rsidRPr="00E11107" w:rsidRDefault="00C313D1" w:rsidP="00E11107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E11107">
        <w:rPr>
          <w:rFonts w:ascii="Calibri" w:hAnsi="Calibri" w:cs="Calibri"/>
          <w:sz w:val="30"/>
          <w:szCs w:val="30"/>
        </w:rPr>
        <w:t>Rose Lynn Funeral Home, Lutcher, Louisiana</w:t>
      </w:r>
    </w:p>
    <w:p w14:paraId="396E97DE" w14:textId="58B0CA97" w:rsidR="004A32C9" w:rsidRPr="00E11107" w:rsidRDefault="004A32C9" w:rsidP="00E11107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E11107">
        <w:rPr>
          <w:rFonts w:ascii="Calibri" w:hAnsi="Calibri" w:cs="Calibri"/>
          <w:sz w:val="30"/>
          <w:szCs w:val="30"/>
        </w:rPr>
        <w:t>April 19, 2026</w:t>
      </w:r>
    </w:p>
    <w:sectPr w:rsidR="004A32C9" w:rsidRPr="00E11107" w:rsidSect="00E11107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2C9"/>
    <w:rsid w:val="0009452F"/>
    <w:rsid w:val="000F4181"/>
    <w:rsid w:val="000F5DC1"/>
    <w:rsid w:val="00271888"/>
    <w:rsid w:val="002A3081"/>
    <w:rsid w:val="002C3A58"/>
    <w:rsid w:val="00331533"/>
    <w:rsid w:val="004A32C9"/>
    <w:rsid w:val="00952F2B"/>
    <w:rsid w:val="00C313D1"/>
    <w:rsid w:val="00CF5F92"/>
    <w:rsid w:val="00D02F0F"/>
    <w:rsid w:val="00E11107"/>
    <w:rsid w:val="00ED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E6195"/>
  <w15:chartTrackingRefBased/>
  <w15:docId w15:val="{D53A33F8-0A7B-4905-AADA-09DE8977E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32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32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32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32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32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32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2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2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2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32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32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32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32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32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32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2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2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2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32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32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2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32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32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32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32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32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32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32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32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3</cp:revision>
  <dcterms:created xsi:type="dcterms:W3CDTF">2026-04-19T18:43:00Z</dcterms:created>
  <dcterms:modified xsi:type="dcterms:W3CDTF">2026-05-02T16:00:00Z</dcterms:modified>
</cp:coreProperties>
</file>