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71AD" w14:textId="74EAB7E1" w:rsidR="00A722ED" w:rsidRPr="00D70125" w:rsidRDefault="00A722ED" w:rsidP="00D7012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D70125">
        <w:rPr>
          <w:rFonts w:ascii="Calibri" w:hAnsi="Calibri" w:cs="Calibri"/>
          <w:sz w:val="40"/>
          <w:szCs w:val="40"/>
        </w:rPr>
        <w:t xml:space="preserve">Kathleen "Kitty" </w:t>
      </w:r>
      <w:r w:rsidR="00D70125" w:rsidRPr="00D70125">
        <w:rPr>
          <w:rFonts w:ascii="Calibri" w:hAnsi="Calibri" w:cs="Calibri"/>
          <w:sz w:val="40"/>
          <w:szCs w:val="40"/>
        </w:rPr>
        <w:t>(Schexnayder)</w:t>
      </w:r>
      <w:r w:rsidRPr="00D70125">
        <w:rPr>
          <w:rFonts w:ascii="Calibri" w:hAnsi="Calibri" w:cs="Calibri"/>
          <w:sz w:val="40"/>
          <w:szCs w:val="40"/>
        </w:rPr>
        <w:t xml:space="preserve"> Martin</w:t>
      </w:r>
    </w:p>
    <w:p w14:paraId="6675C5F9" w14:textId="77777777" w:rsidR="00A722ED" w:rsidRPr="00D70125" w:rsidRDefault="00A722ED" w:rsidP="00D7012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D70125">
        <w:rPr>
          <w:rFonts w:ascii="Calibri" w:hAnsi="Calibri" w:cs="Calibri"/>
          <w:sz w:val="40"/>
          <w:szCs w:val="40"/>
        </w:rPr>
        <w:t>March 3, 1937 - May 13, 2026</w:t>
      </w:r>
    </w:p>
    <w:p w14:paraId="1F81D0FF" w14:textId="77777777" w:rsidR="00D70125" w:rsidRPr="00D70125" w:rsidRDefault="00D70125" w:rsidP="00D7012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2789154" w14:textId="390FEBA7" w:rsidR="00D70125" w:rsidRPr="00D70125" w:rsidRDefault="00D70125" w:rsidP="00D7012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D70125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2D03F95" wp14:editId="3060231E">
            <wp:extent cx="2250440" cy="1493819"/>
            <wp:effectExtent l="0" t="0" r="0" b="0"/>
            <wp:docPr id="559595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95291" name="Picture 5595952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30" cy="150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741B" w14:textId="77777777" w:rsidR="00D70125" w:rsidRPr="00D70125" w:rsidRDefault="00D70125" w:rsidP="00D7012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7409AA1" w14:textId="64711386" w:rsidR="00A722ED" w:rsidRPr="00D70125" w:rsidRDefault="00D70125" w:rsidP="00D7012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A722ED" w:rsidRPr="00D70125">
        <w:rPr>
          <w:rFonts w:ascii="Calibri" w:hAnsi="Calibri" w:cs="Calibri"/>
          <w:sz w:val="30"/>
          <w:szCs w:val="30"/>
        </w:rPr>
        <w:t>Kathleen “Kitty” S. Martin entered her eternal rest on May 13, 2026, at the age of 89. She was a native of Gramercy, Louisiana, and later in life resided in Gonzales, Louisiana.</w:t>
      </w:r>
    </w:p>
    <w:p w14:paraId="6478EB93" w14:textId="6C228E47" w:rsidR="00A722ED" w:rsidRPr="00D70125" w:rsidRDefault="00D70125" w:rsidP="00D7012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A722ED" w:rsidRPr="00D70125">
        <w:rPr>
          <w:rFonts w:ascii="Calibri" w:hAnsi="Calibri" w:cs="Calibri"/>
          <w:sz w:val="30"/>
          <w:szCs w:val="30"/>
        </w:rPr>
        <w:t xml:space="preserve">Kitty had many passions throughout her </w:t>
      </w:r>
      <w:r w:rsidRPr="00D70125">
        <w:rPr>
          <w:rFonts w:ascii="Calibri" w:hAnsi="Calibri" w:cs="Calibri"/>
          <w:sz w:val="30"/>
          <w:szCs w:val="30"/>
        </w:rPr>
        <w:t xml:space="preserve">lifetime </w:t>
      </w:r>
      <w:proofErr w:type="gramStart"/>
      <w:r w:rsidRPr="00D70125">
        <w:rPr>
          <w:rFonts w:ascii="Calibri" w:hAnsi="Calibri" w:cs="Calibri"/>
          <w:sz w:val="30"/>
          <w:szCs w:val="30"/>
        </w:rPr>
        <w:t>and</w:t>
      </w:r>
      <w:r w:rsidR="00A722ED" w:rsidRPr="00D70125">
        <w:rPr>
          <w:rFonts w:ascii="Calibri" w:hAnsi="Calibri" w:cs="Calibri"/>
          <w:sz w:val="30"/>
          <w:szCs w:val="30"/>
        </w:rPr>
        <w:t xml:space="preserve"> also</w:t>
      </w:r>
      <w:proofErr w:type="gramEnd"/>
      <w:r w:rsidR="00A722ED" w:rsidRPr="00D70125">
        <w:rPr>
          <w:rFonts w:ascii="Calibri" w:hAnsi="Calibri" w:cs="Calibri"/>
          <w:sz w:val="30"/>
          <w:szCs w:val="30"/>
        </w:rPr>
        <w:t xml:space="preserve"> had various hobbies. These included eating and/or cooking meals with families and friends, dancing, crafting, playing bingo, and most of all, spending time with her children and grandchildren.</w:t>
      </w:r>
    </w:p>
    <w:p w14:paraId="0DF2657C" w14:textId="375FDE4A" w:rsidR="00A722ED" w:rsidRPr="00D70125" w:rsidRDefault="00D70125" w:rsidP="00D7012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A722ED" w:rsidRPr="00D70125">
        <w:rPr>
          <w:rFonts w:ascii="Calibri" w:hAnsi="Calibri" w:cs="Calibri"/>
          <w:sz w:val="30"/>
          <w:szCs w:val="30"/>
        </w:rPr>
        <w:t>She is survived by her children, Patrick Martin, Jr. (Tammy), Maureen Matherne (Mitch), Coleen Hotard (Callen), and Eileen Miller (Dave); grandchildren, Devin (Kaylie), Whitney (Brett), Kayne (Bridget), Bryce (Danielle), Cody (Alecia), Carly (Rusty), Fabyan, Kayln (CJ), Cayde (Caitlin); fifteen great-grandchildren; and her siblings, Lionel Schexnayder, Jr., Thomas Schexnayder, Francis Perret, and Diane Tramonte.</w:t>
      </w:r>
    </w:p>
    <w:p w14:paraId="272BFBEC" w14:textId="0D61F6F7" w:rsidR="00A722ED" w:rsidRPr="00D70125" w:rsidRDefault="00D70125" w:rsidP="00D7012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A722ED" w:rsidRPr="00D70125">
        <w:rPr>
          <w:rFonts w:ascii="Calibri" w:hAnsi="Calibri" w:cs="Calibri"/>
          <w:sz w:val="30"/>
          <w:szCs w:val="30"/>
        </w:rPr>
        <w:t xml:space="preserve">Kathleen is preceded in death by both her first and second husband, Patrick Martin and </w:t>
      </w:r>
      <w:proofErr w:type="spellStart"/>
      <w:r w:rsidR="00A722ED" w:rsidRPr="00D70125">
        <w:rPr>
          <w:rFonts w:ascii="Calibri" w:hAnsi="Calibri" w:cs="Calibri"/>
          <w:sz w:val="30"/>
          <w:szCs w:val="30"/>
        </w:rPr>
        <w:t>LeDaine</w:t>
      </w:r>
      <w:proofErr w:type="spellEnd"/>
      <w:r w:rsidR="00A722ED" w:rsidRPr="00D70125">
        <w:rPr>
          <w:rFonts w:ascii="Calibri" w:hAnsi="Calibri" w:cs="Calibri"/>
          <w:sz w:val="30"/>
          <w:szCs w:val="30"/>
        </w:rPr>
        <w:t xml:space="preserve"> Summers; her son, Dennis Martin; her parents, Lionel and Agnes D. Schexnayder; as well as her sisters Drucilla Tr. Carbo, Joyce Diez, Doreen Schexnayder, and Joan S. </w:t>
      </w:r>
      <w:proofErr w:type="spellStart"/>
      <w:r w:rsidR="00A722ED" w:rsidRPr="00D70125">
        <w:rPr>
          <w:rFonts w:ascii="Calibri" w:hAnsi="Calibri" w:cs="Calibri"/>
          <w:sz w:val="30"/>
          <w:szCs w:val="30"/>
        </w:rPr>
        <w:t>Troscliar</w:t>
      </w:r>
      <w:proofErr w:type="spellEnd"/>
      <w:r w:rsidR="00A722ED" w:rsidRPr="00D70125">
        <w:rPr>
          <w:rFonts w:ascii="Calibri" w:hAnsi="Calibri" w:cs="Calibri"/>
          <w:sz w:val="30"/>
          <w:szCs w:val="30"/>
        </w:rPr>
        <w:t>.</w:t>
      </w:r>
    </w:p>
    <w:p w14:paraId="5D6C5736" w14:textId="129B638D" w:rsidR="00A722ED" w:rsidRDefault="00D70125" w:rsidP="00D7012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A722ED" w:rsidRPr="00D70125">
        <w:rPr>
          <w:rFonts w:ascii="Calibri" w:hAnsi="Calibri" w:cs="Calibri"/>
          <w:sz w:val="30"/>
          <w:szCs w:val="30"/>
        </w:rPr>
        <w:t>Family and friends are invited to attend a Visitation and Funeral Mass on Monday, May 18, 2026, at St. Joseph Catholic Church, located at 2130 Rectory St, Paulina, Louisiana 70763. The Visitation will be held from 9:00 a.m. until 11:00 a.m., and the Funeral Mass will begin at 11:00 a.m. Burial will follow immediately after at St. Joseph Catholic Church.</w:t>
      </w:r>
    </w:p>
    <w:p w14:paraId="571747F9" w14:textId="77777777" w:rsidR="00D70125" w:rsidRPr="00D70125" w:rsidRDefault="00D70125" w:rsidP="00D7012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C22018E" w14:textId="2032327C" w:rsidR="00A722ED" w:rsidRPr="00D70125" w:rsidRDefault="00A722ED" w:rsidP="00D7012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70125">
        <w:rPr>
          <w:rFonts w:ascii="Calibri" w:hAnsi="Calibri" w:cs="Calibri"/>
          <w:sz w:val="30"/>
          <w:szCs w:val="30"/>
        </w:rPr>
        <w:t>Rose Lynn Funeral Home, Lutcher, Louisiana</w:t>
      </w:r>
    </w:p>
    <w:p w14:paraId="5B75E731" w14:textId="0A88EBA9" w:rsidR="0009452F" w:rsidRPr="00D70125" w:rsidRDefault="00941904" w:rsidP="00D7012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70125">
        <w:rPr>
          <w:rFonts w:ascii="Calibri" w:hAnsi="Calibri" w:cs="Calibri"/>
          <w:sz w:val="30"/>
          <w:szCs w:val="30"/>
        </w:rPr>
        <w:t>May 18, 2026</w:t>
      </w:r>
    </w:p>
    <w:sectPr w:rsidR="0009452F" w:rsidRPr="00D70125" w:rsidSect="00D70125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04"/>
    <w:rsid w:val="0009452F"/>
    <w:rsid w:val="000F5DC1"/>
    <w:rsid w:val="001210F1"/>
    <w:rsid w:val="001C4A4E"/>
    <w:rsid w:val="00941904"/>
    <w:rsid w:val="00A722ED"/>
    <w:rsid w:val="00D70125"/>
    <w:rsid w:val="00DB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072D"/>
  <w15:chartTrackingRefBased/>
  <w15:docId w15:val="{57BD9F6A-A39E-4399-962A-5FC3815A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250</Words>
  <Characters>1365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2026-05-18T14:35:00Z</dcterms:created>
  <dcterms:modified xsi:type="dcterms:W3CDTF">2026-06-19T17:35:00Z</dcterms:modified>
</cp:coreProperties>
</file>