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90C7" w14:textId="77777777" w:rsidR="00383DBC" w:rsidRPr="00383DBC" w:rsidRDefault="00383DBC" w:rsidP="00383DBC">
      <w:pPr>
        <w:spacing w:after="0" w:line="240" w:lineRule="auto"/>
        <w:jc w:val="center"/>
        <w:rPr>
          <w:rFonts w:ascii="Calibri" w:hAnsi="Calibri" w:cs="Calibri"/>
          <w:sz w:val="40"/>
          <w:szCs w:val="40"/>
        </w:rPr>
      </w:pPr>
      <w:r w:rsidRPr="00383DBC">
        <w:rPr>
          <w:rFonts w:ascii="Calibri" w:hAnsi="Calibri" w:cs="Calibri"/>
          <w:sz w:val="40"/>
          <w:szCs w:val="40"/>
        </w:rPr>
        <w:fldChar w:fldCharType="begin"/>
      </w:r>
      <w:r w:rsidRPr="00383DBC">
        <w:rPr>
          <w:rFonts w:ascii="Calibri" w:hAnsi="Calibri" w:cs="Calibri"/>
          <w:sz w:val="40"/>
          <w:szCs w:val="40"/>
        </w:rPr>
        <w:instrText>HYPERLINK "https://www.roselynnfuneralhome.com/obituary/reginald-reggie-melancon"</w:instrText>
      </w:r>
      <w:r w:rsidRPr="00383DBC">
        <w:rPr>
          <w:rFonts w:ascii="Calibri" w:hAnsi="Calibri" w:cs="Calibri"/>
          <w:sz w:val="40"/>
          <w:szCs w:val="40"/>
        </w:rPr>
      </w:r>
      <w:r w:rsidRPr="00383DBC">
        <w:rPr>
          <w:rFonts w:ascii="Calibri" w:hAnsi="Calibri" w:cs="Calibri"/>
          <w:sz w:val="40"/>
          <w:szCs w:val="40"/>
        </w:rPr>
        <w:fldChar w:fldCharType="separate"/>
      </w:r>
      <w:r w:rsidRPr="00383DBC">
        <w:rPr>
          <w:rStyle w:val="Hyperlink"/>
          <w:rFonts w:ascii="Calibri" w:hAnsi="Calibri" w:cs="Calibri"/>
          <w:color w:val="auto"/>
          <w:sz w:val="40"/>
          <w:szCs w:val="40"/>
          <w:u w:val="none"/>
        </w:rPr>
        <w:t>Reginald "Reggie" Paul Melancon</w:t>
      </w:r>
      <w:r w:rsidRPr="00383DBC">
        <w:rPr>
          <w:rFonts w:ascii="Calibri" w:hAnsi="Calibri" w:cs="Calibri"/>
          <w:sz w:val="40"/>
          <w:szCs w:val="40"/>
        </w:rPr>
        <w:fldChar w:fldCharType="end"/>
      </w:r>
    </w:p>
    <w:p w14:paraId="0AAA26B2" w14:textId="77777777" w:rsidR="00383DBC" w:rsidRPr="00383DBC" w:rsidRDefault="00383DBC" w:rsidP="00383DBC">
      <w:pPr>
        <w:spacing w:after="0" w:line="240" w:lineRule="auto"/>
        <w:jc w:val="center"/>
        <w:rPr>
          <w:rFonts w:ascii="Calibri" w:hAnsi="Calibri" w:cs="Calibri"/>
          <w:sz w:val="40"/>
          <w:szCs w:val="40"/>
        </w:rPr>
      </w:pPr>
      <w:r w:rsidRPr="00383DBC">
        <w:rPr>
          <w:rFonts w:ascii="Calibri" w:hAnsi="Calibri" w:cs="Calibri"/>
          <w:sz w:val="40"/>
          <w:szCs w:val="40"/>
        </w:rPr>
        <w:t>November 07, 1952 - July 04, 2025</w:t>
      </w:r>
    </w:p>
    <w:p w14:paraId="23492818" w14:textId="77777777" w:rsidR="00383DBC" w:rsidRPr="00383DBC" w:rsidRDefault="00383DBC" w:rsidP="00383DBC">
      <w:pPr>
        <w:spacing w:after="0" w:line="240" w:lineRule="auto"/>
        <w:jc w:val="center"/>
        <w:rPr>
          <w:rFonts w:ascii="Calibri" w:hAnsi="Calibri" w:cs="Calibri"/>
          <w:sz w:val="30"/>
          <w:szCs w:val="30"/>
        </w:rPr>
      </w:pPr>
    </w:p>
    <w:p w14:paraId="7CA6EAB0" w14:textId="7E8446DC" w:rsidR="00383DBC" w:rsidRPr="00383DBC" w:rsidRDefault="00383DBC" w:rsidP="00383DBC">
      <w:pPr>
        <w:spacing w:after="0" w:line="240" w:lineRule="auto"/>
        <w:jc w:val="center"/>
        <w:rPr>
          <w:rFonts w:ascii="Calibri" w:hAnsi="Calibri" w:cs="Calibri"/>
          <w:sz w:val="30"/>
          <w:szCs w:val="30"/>
        </w:rPr>
      </w:pPr>
      <w:r w:rsidRPr="00383DBC">
        <w:rPr>
          <w:rFonts w:ascii="Calibri" w:hAnsi="Calibri" w:cs="Calibri"/>
          <w:noProof/>
          <w:sz w:val="30"/>
          <w:szCs w:val="30"/>
        </w:rPr>
        <w:drawing>
          <wp:inline distT="0" distB="0" distL="0" distR="0" wp14:anchorId="339F73D6" wp14:editId="05F2DF3B">
            <wp:extent cx="2567988" cy="1110655"/>
            <wp:effectExtent l="0" t="0" r="3810" b="0"/>
            <wp:docPr id="493117770"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17770" name="Picture 1" descr="A cemetery with many graveston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83868" cy="1117523"/>
                    </a:xfrm>
                    <a:prstGeom prst="rect">
                      <a:avLst/>
                    </a:prstGeom>
                  </pic:spPr>
                </pic:pic>
              </a:graphicData>
            </a:graphic>
          </wp:inline>
        </w:drawing>
      </w:r>
    </w:p>
    <w:p w14:paraId="2E10C11D" w14:textId="77777777" w:rsidR="00383DBC" w:rsidRPr="00383DBC" w:rsidRDefault="00383DBC" w:rsidP="00383DBC">
      <w:pPr>
        <w:spacing w:after="0" w:line="240" w:lineRule="auto"/>
        <w:rPr>
          <w:rFonts w:ascii="Calibri" w:hAnsi="Calibri" w:cs="Calibri"/>
          <w:sz w:val="30"/>
          <w:szCs w:val="30"/>
        </w:rPr>
      </w:pPr>
    </w:p>
    <w:p w14:paraId="3DEA9322" w14:textId="11D85B05" w:rsidR="005243BF" w:rsidRPr="00383DBC" w:rsidRDefault="00383DBC" w:rsidP="00383DBC">
      <w:pPr>
        <w:spacing w:after="0" w:line="240" w:lineRule="auto"/>
        <w:rPr>
          <w:rFonts w:ascii="Calibri" w:hAnsi="Calibri" w:cs="Calibri"/>
          <w:sz w:val="30"/>
          <w:szCs w:val="30"/>
        </w:rPr>
      </w:pPr>
      <w:r>
        <w:rPr>
          <w:rFonts w:ascii="Calibri" w:hAnsi="Calibri" w:cs="Calibri"/>
          <w:sz w:val="30"/>
          <w:szCs w:val="30"/>
        </w:rPr>
        <w:t xml:space="preserve">   </w:t>
      </w:r>
      <w:r w:rsidR="005243BF" w:rsidRPr="00383DBC">
        <w:rPr>
          <w:rFonts w:ascii="Calibri" w:hAnsi="Calibri" w:cs="Calibri"/>
          <w:sz w:val="30"/>
          <w:szCs w:val="30"/>
        </w:rPr>
        <w:t xml:space="preserve">Lieutenant Colonel Reginald Melancon, a native of Thibodaux and resident of Paulina, passed away peacefully and surrounded by his loving family on July 4, </w:t>
      </w:r>
      <w:proofErr w:type="gramStart"/>
      <w:r w:rsidR="005243BF" w:rsidRPr="00383DBC">
        <w:rPr>
          <w:rFonts w:ascii="Calibri" w:hAnsi="Calibri" w:cs="Calibri"/>
          <w:sz w:val="30"/>
          <w:szCs w:val="30"/>
        </w:rPr>
        <w:t>2025</w:t>
      </w:r>
      <w:proofErr w:type="gramEnd"/>
      <w:r w:rsidR="005243BF" w:rsidRPr="00383DBC">
        <w:rPr>
          <w:rFonts w:ascii="Calibri" w:hAnsi="Calibri" w:cs="Calibri"/>
          <w:sz w:val="30"/>
          <w:szCs w:val="30"/>
        </w:rPr>
        <w:t xml:space="preserve"> at the age of 72.</w:t>
      </w:r>
    </w:p>
    <w:p w14:paraId="6B1B4483" w14:textId="02F5E0B1" w:rsidR="005243BF" w:rsidRPr="00383DBC" w:rsidRDefault="00383DBC" w:rsidP="00383DBC">
      <w:pPr>
        <w:spacing w:after="0" w:line="240" w:lineRule="auto"/>
        <w:rPr>
          <w:rFonts w:ascii="Calibri" w:hAnsi="Calibri" w:cs="Calibri"/>
          <w:sz w:val="30"/>
          <w:szCs w:val="30"/>
        </w:rPr>
      </w:pPr>
      <w:r>
        <w:rPr>
          <w:rFonts w:ascii="Calibri" w:hAnsi="Calibri" w:cs="Calibri"/>
          <w:sz w:val="30"/>
          <w:szCs w:val="30"/>
        </w:rPr>
        <w:t xml:space="preserve">   </w:t>
      </w:r>
      <w:r w:rsidR="005243BF" w:rsidRPr="00383DBC">
        <w:rPr>
          <w:rFonts w:ascii="Calibri" w:hAnsi="Calibri" w:cs="Calibri"/>
          <w:sz w:val="30"/>
          <w:szCs w:val="30"/>
        </w:rPr>
        <w:t xml:space="preserve">Reggie was a graduate of Thibodaux High School and Nicholls State University, with graduate work at Nicholls, University of Northern Colorado and the Army's Command General Staff College. He served his country proudly in the US Army. Reggie was awarded numerous awards including the prestigious Meritorious Service Medal twice and the Joint Service </w:t>
      </w:r>
      <w:proofErr w:type="spellStart"/>
      <w:r w:rsidR="005243BF" w:rsidRPr="00383DBC">
        <w:rPr>
          <w:rFonts w:ascii="Calibri" w:hAnsi="Calibri" w:cs="Calibri"/>
          <w:sz w:val="30"/>
          <w:szCs w:val="30"/>
        </w:rPr>
        <w:t>Commen</w:t>
      </w:r>
      <w:proofErr w:type="spellEnd"/>
      <w:r>
        <w:rPr>
          <w:rFonts w:ascii="Calibri" w:hAnsi="Calibri" w:cs="Calibri"/>
          <w:sz w:val="30"/>
          <w:szCs w:val="30"/>
        </w:rPr>
        <w:t>-</w:t>
      </w:r>
      <w:r w:rsidR="005243BF" w:rsidRPr="00383DBC">
        <w:rPr>
          <w:rFonts w:ascii="Calibri" w:hAnsi="Calibri" w:cs="Calibri"/>
          <w:sz w:val="30"/>
          <w:szCs w:val="30"/>
        </w:rPr>
        <w:t xml:space="preserve">dation Medal. He retired from the military after serving our country for 30 years. Reggie continued his career in logistics, working for Kaiser Aluminum, LaRoche Industries, and Safeway Transportation. Reggie enjoyed traveling with family and friends. Reggie had a passion for playing his guitar and writing his own music. He enjoyed hunting, fishing, and gardening and was an avid LSU fan. His greatest joy was his six grandchildren and </w:t>
      </w:r>
      <w:proofErr w:type="gramStart"/>
      <w:r w:rsidR="005243BF" w:rsidRPr="00383DBC">
        <w:rPr>
          <w:rFonts w:ascii="Calibri" w:hAnsi="Calibri" w:cs="Calibri"/>
          <w:sz w:val="30"/>
          <w:szCs w:val="30"/>
        </w:rPr>
        <w:t>attending to</w:t>
      </w:r>
      <w:proofErr w:type="gramEnd"/>
      <w:r w:rsidR="005243BF" w:rsidRPr="00383DBC">
        <w:rPr>
          <w:rFonts w:ascii="Calibri" w:hAnsi="Calibri" w:cs="Calibri"/>
          <w:sz w:val="30"/>
          <w:szCs w:val="30"/>
        </w:rPr>
        <w:t xml:space="preserve"> their many events. He was an active member of St. Joseph's Church and a retired Eucharistic Minister.</w:t>
      </w:r>
    </w:p>
    <w:p w14:paraId="4BDF287C" w14:textId="77777777" w:rsidR="00383DBC" w:rsidRDefault="00383DBC" w:rsidP="00383DBC">
      <w:pPr>
        <w:spacing w:after="0" w:line="240" w:lineRule="auto"/>
        <w:rPr>
          <w:rFonts w:ascii="Calibri" w:hAnsi="Calibri" w:cs="Calibri"/>
          <w:sz w:val="30"/>
          <w:szCs w:val="30"/>
        </w:rPr>
      </w:pPr>
      <w:r>
        <w:rPr>
          <w:rFonts w:ascii="Calibri" w:hAnsi="Calibri" w:cs="Calibri"/>
          <w:sz w:val="30"/>
          <w:szCs w:val="30"/>
        </w:rPr>
        <w:t xml:space="preserve">   </w:t>
      </w:r>
      <w:r w:rsidR="005243BF" w:rsidRPr="00383DBC">
        <w:rPr>
          <w:rFonts w:ascii="Calibri" w:hAnsi="Calibri" w:cs="Calibri"/>
          <w:sz w:val="30"/>
          <w:szCs w:val="30"/>
        </w:rPr>
        <w:t xml:space="preserve">Reggie is survived by his loving wife of 52 years, Brenda Melancon </w:t>
      </w:r>
      <w:proofErr w:type="spellStart"/>
      <w:r w:rsidR="005243BF" w:rsidRPr="00383DBC">
        <w:rPr>
          <w:rFonts w:ascii="Calibri" w:hAnsi="Calibri" w:cs="Calibri"/>
          <w:sz w:val="30"/>
          <w:szCs w:val="30"/>
        </w:rPr>
        <w:t>Melancon</w:t>
      </w:r>
      <w:proofErr w:type="spellEnd"/>
      <w:r w:rsidR="005243BF" w:rsidRPr="00383DBC">
        <w:rPr>
          <w:rFonts w:ascii="Calibri" w:hAnsi="Calibri" w:cs="Calibri"/>
          <w:sz w:val="30"/>
          <w:szCs w:val="30"/>
        </w:rPr>
        <w:t xml:space="preserve">. Loving father of Jennifer Vosburg (Ryan), Dr. Michelle LeBlanc (Ken), and grandfather of Tyler, Luke, and Nicholas Vosburg and Kate, Landree, and Korryn LeBlanc. Brother of Earl J Melancon, Jr. (Pam), Ronnie Melancon (Rhonda), Craig Melancon (Stephanie), and Steven Melancon, brothers in law, Dr. David Melancon (Shirley), Randall Melancon (Lisa), Dr. Daniel Melancon (Gayle), and </w:t>
      </w:r>
      <w:proofErr w:type="gramStart"/>
      <w:r w:rsidR="005243BF" w:rsidRPr="00383DBC">
        <w:rPr>
          <w:rFonts w:ascii="Calibri" w:hAnsi="Calibri" w:cs="Calibri"/>
          <w:sz w:val="30"/>
          <w:szCs w:val="30"/>
        </w:rPr>
        <w:t>sister in law</w:t>
      </w:r>
      <w:proofErr w:type="gramEnd"/>
      <w:r w:rsidR="005243BF" w:rsidRPr="00383DBC">
        <w:rPr>
          <w:rFonts w:ascii="Calibri" w:hAnsi="Calibri" w:cs="Calibri"/>
          <w:sz w:val="30"/>
          <w:szCs w:val="30"/>
        </w:rPr>
        <w:t xml:space="preserve"> JoEllen Bourgeois (David), and numerous nieces and nephews. </w:t>
      </w:r>
    </w:p>
    <w:p w14:paraId="1020392C" w14:textId="39DDA036" w:rsidR="005243BF" w:rsidRPr="00383DBC" w:rsidRDefault="00383DBC" w:rsidP="00383DBC">
      <w:pPr>
        <w:spacing w:after="0" w:line="240" w:lineRule="auto"/>
        <w:rPr>
          <w:rFonts w:ascii="Calibri" w:hAnsi="Calibri" w:cs="Calibri"/>
          <w:sz w:val="30"/>
          <w:szCs w:val="30"/>
        </w:rPr>
      </w:pPr>
      <w:r>
        <w:rPr>
          <w:rFonts w:ascii="Calibri" w:hAnsi="Calibri" w:cs="Calibri"/>
          <w:sz w:val="30"/>
          <w:szCs w:val="30"/>
        </w:rPr>
        <w:t xml:space="preserve">   </w:t>
      </w:r>
      <w:r w:rsidR="005243BF" w:rsidRPr="00383DBC">
        <w:rPr>
          <w:rFonts w:ascii="Calibri" w:hAnsi="Calibri" w:cs="Calibri"/>
          <w:sz w:val="30"/>
          <w:szCs w:val="30"/>
        </w:rPr>
        <w:t xml:space="preserve">Reggie was preceded in death by his parents, Earl J and Elizabeth “Dell” Melancon, Sr., brother Larry Melancon, niece Lindsey Melancon, and </w:t>
      </w:r>
      <w:proofErr w:type="gramStart"/>
      <w:r w:rsidR="005243BF" w:rsidRPr="00383DBC">
        <w:rPr>
          <w:rFonts w:ascii="Calibri" w:hAnsi="Calibri" w:cs="Calibri"/>
          <w:sz w:val="30"/>
          <w:szCs w:val="30"/>
        </w:rPr>
        <w:t>father in law</w:t>
      </w:r>
      <w:proofErr w:type="gramEnd"/>
      <w:r w:rsidR="005243BF" w:rsidRPr="00383DBC">
        <w:rPr>
          <w:rFonts w:ascii="Calibri" w:hAnsi="Calibri" w:cs="Calibri"/>
          <w:sz w:val="30"/>
          <w:szCs w:val="30"/>
        </w:rPr>
        <w:t xml:space="preserve"> Lawrence Melancon, Jr.</w:t>
      </w:r>
    </w:p>
    <w:p w14:paraId="3F3E0FE5" w14:textId="15F1823B" w:rsidR="005243BF" w:rsidRPr="00383DBC" w:rsidRDefault="00383DBC" w:rsidP="00383DBC">
      <w:pPr>
        <w:spacing w:after="0" w:line="240" w:lineRule="auto"/>
        <w:rPr>
          <w:rFonts w:ascii="Calibri" w:hAnsi="Calibri" w:cs="Calibri"/>
          <w:sz w:val="30"/>
          <w:szCs w:val="30"/>
        </w:rPr>
      </w:pPr>
      <w:r>
        <w:rPr>
          <w:rFonts w:ascii="Calibri" w:hAnsi="Calibri" w:cs="Calibri"/>
          <w:sz w:val="30"/>
          <w:szCs w:val="30"/>
        </w:rPr>
        <w:t xml:space="preserve">   </w:t>
      </w:r>
      <w:r w:rsidR="005243BF" w:rsidRPr="00383DBC">
        <w:rPr>
          <w:rFonts w:ascii="Calibri" w:hAnsi="Calibri" w:cs="Calibri"/>
          <w:sz w:val="30"/>
          <w:szCs w:val="30"/>
        </w:rPr>
        <w:t xml:space="preserve">Visitation will be held </w:t>
      </w:r>
      <w:proofErr w:type="gramStart"/>
      <w:r w:rsidR="005243BF" w:rsidRPr="00383DBC">
        <w:rPr>
          <w:rFonts w:ascii="Calibri" w:hAnsi="Calibri" w:cs="Calibri"/>
          <w:sz w:val="30"/>
          <w:szCs w:val="30"/>
        </w:rPr>
        <w:t>Wednesday,  July</w:t>
      </w:r>
      <w:proofErr w:type="gramEnd"/>
      <w:r w:rsidR="005243BF" w:rsidRPr="00383DBC">
        <w:rPr>
          <w:rFonts w:ascii="Calibri" w:hAnsi="Calibri" w:cs="Calibri"/>
          <w:sz w:val="30"/>
          <w:szCs w:val="30"/>
        </w:rPr>
        <w:t xml:space="preserve"> 9th, </w:t>
      </w:r>
      <w:proofErr w:type="gramStart"/>
      <w:r w:rsidR="005243BF" w:rsidRPr="00383DBC">
        <w:rPr>
          <w:rFonts w:ascii="Calibri" w:hAnsi="Calibri" w:cs="Calibri"/>
          <w:sz w:val="30"/>
          <w:szCs w:val="30"/>
        </w:rPr>
        <w:t>2025</w:t>
      </w:r>
      <w:proofErr w:type="gramEnd"/>
      <w:r w:rsidR="005243BF" w:rsidRPr="00383DBC">
        <w:rPr>
          <w:rFonts w:ascii="Calibri" w:hAnsi="Calibri" w:cs="Calibri"/>
          <w:sz w:val="30"/>
          <w:szCs w:val="30"/>
        </w:rPr>
        <w:t xml:space="preserve"> from 8:30 am-11:00 am with Mass to start at 11:00 am at St. Joseph’s Catholic Church, 2130 Rectory St, Paulina, LA 70763. Interment will </w:t>
      </w:r>
      <w:proofErr w:type="gramStart"/>
      <w:r w:rsidR="005243BF" w:rsidRPr="00383DBC">
        <w:rPr>
          <w:rFonts w:ascii="Calibri" w:hAnsi="Calibri" w:cs="Calibri"/>
          <w:sz w:val="30"/>
          <w:szCs w:val="30"/>
        </w:rPr>
        <w:t>follow after</w:t>
      </w:r>
      <w:proofErr w:type="gramEnd"/>
      <w:r w:rsidR="005243BF" w:rsidRPr="00383DBC">
        <w:rPr>
          <w:rFonts w:ascii="Calibri" w:hAnsi="Calibri" w:cs="Calibri"/>
          <w:sz w:val="30"/>
          <w:szCs w:val="30"/>
        </w:rPr>
        <w:t xml:space="preserve"> the Funeral Mass at St. Joseph Cemetery.</w:t>
      </w:r>
    </w:p>
    <w:p w14:paraId="4AF4A5E6" w14:textId="56BEF3E1" w:rsidR="005243BF" w:rsidRPr="00383DBC" w:rsidRDefault="00383DBC" w:rsidP="00383DBC">
      <w:pPr>
        <w:spacing w:after="0" w:line="240" w:lineRule="auto"/>
        <w:rPr>
          <w:rFonts w:ascii="Calibri" w:hAnsi="Calibri" w:cs="Calibri"/>
          <w:sz w:val="30"/>
          <w:szCs w:val="30"/>
        </w:rPr>
      </w:pPr>
      <w:r>
        <w:rPr>
          <w:rFonts w:ascii="Calibri" w:hAnsi="Calibri" w:cs="Calibri"/>
          <w:sz w:val="30"/>
          <w:szCs w:val="30"/>
        </w:rPr>
        <w:t xml:space="preserve">   </w:t>
      </w:r>
      <w:r w:rsidR="005243BF" w:rsidRPr="00383DBC">
        <w:rPr>
          <w:rFonts w:ascii="Calibri" w:hAnsi="Calibri" w:cs="Calibri"/>
          <w:sz w:val="30"/>
          <w:szCs w:val="30"/>
        </w:rPr>
        <w:t>The family would like to extend their gratitude to Compassus Hospice and caregivers,</w:t>
      </w:r>
      <w:r>
        <w:rPr>
          <w:rFonts w:ascii="Calibri" w:hAnsi="Calibri" w:cs="Calibri"/>
          <w:sz w:val="30"/>
          <w:szCs w:val="30"/>
        </w:rPr>
        <w:t xml:space="preserve"> </w:t>
      </w:r>
      <w:proofErr w:type="spellStart"/>
      <w:r w:rsidR="005243BF" w:rsidRPr="00383DBC">
        <w:rPr>
          <w:rFonts w:ascii="Calibri" w:hAnsi="Calibri" w:cs="Calibri"/>
          <w:sz w:val="30"/>
          <w:szCs w:val="30"/>
        </w:rPr>
        <w:t>Tiffhany</w:t>
      </w:r>
      <w:proofErr w:type="spellEnd"/>
      <w:r w:rsidR="005243BF" w:rsidRPr="00383DBC">
        <w:rPr>
          <w:rFonts w:ascii="Calibri" w:hAnsi="Calibri" w:cs="Calibri"/>
          <w:sz w:val="30"/>
          <w:szCs w:val="30"/>
        </w:rPr>
        <w:t>, Sonya and Kendra for their kind and compassionate care.</w:t>
      </w:r>
    </w:p>
    <w:p w14:paraId="47B0AE62" w14:textId="77777777" w:rsidR="00383DBC" w:rsidRDefault="00383DBC" w:rsidP="00383DBC">
      <w:pPr>
        <w:spacing w:after="0" w:line="240" w:lineRule="auto"/>
        <w:rPr>
          <w:rFonts w:ascii="Calibri" w:hAnsi="Calibri" w:cs="Calibri"/>
          <w:sz w:val="30"/>
          <w:szCs w:val="30"/>
        </w:rPr>
      </w:pPr>
    </w:p>
    <w:p w14:paraId="6D7399D0" w14:textId="769EDDD2" w:rsidR="005243BF" w:rsidRPr="00383DBC" w:rsidRDefault="005243BF" w:rsidP="00383DBC">
      <w:pPr>
        <w:spacing w:after="0" w:line="240" w:lineRule="auto"/>
        <w:rPr>
          <w:rFonts w:ascii="Calibri" w:hAnsi="Calibri" w:cs="Calibri"/>
          <w:sz w:val="30"/>
          <w:szCs w:val="30"/>
        </w:rPr>
      </w:pPr>
      <w:r w:rsidRPr="00383DBC">
        <w:rPr>
          <w:rFonts w:ascii="Calibri" w:hAnsi="Calibri" w:cs="Calibri"/>
          <w:sz w:val="30"/>
          <w:szCs w:val="30"/>
        </w:rPr>
        <w:t>Rose Lynn Funeral Home, Lutcher, Louisiana</w:t>
      </w:r>
    </w:p>
    <w:p w14:paraId="1207DC6B" w14:textId="535BDB24" w:rsidR="0009452F" w:rsidRDefault="00F97B65" w:rsidP="00383DBC">
      <w:pPr>
        <w:spacing w:after="0" w:line="240" w:lineRule="auto"/>
      </w:pPr>
      <w:r w:rsidRPr="00383DBC">
        <w:rPr>
          <w:rFonts w:ascii="Calibri" w:hAnsi="Calibri" w:cs="Calibri"/>
          <w:sz w:val="30"/>
          <w:szCs w:val="30"/>
        </w:rPr>
        <w:t>Jul</w:t>
      </w:r>
      <w:r w:rsidR="005243BF" w:rsidRPr="00383DBC">
        <w:rPr>
          <w:rFonts w:ascii="Calibri" w:hAnsi="Calibri" w:cs="Calibri"/>
          <w:sz w:val="30"/>
          <w:szCs w:val="30"/>
        </w:rPr>
        <w:t>y</w:t>
      </w:r>
      <w:r w:rsidRPr="00383DBC">
        <w:rPr>
          <w:rFonts w:ascii="Calibri" w:hAnsi="Calibri" w:cs="Calibri"/>
          <w:sz w:val="30"/>
          <w:szCs w:val="30"/>
        </w:rPr>
        <w:t xml:space="preserve"> 9, 2025</w:t>
      </w:r>
    </w:p>
    <w:sectPr w:rsidR="0009452F" w:rsidSect="00383DB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90"/>
    <w:rsid w:val="0009452F"/>
    <w:rsid w:val="000F5DC1"/>
    <w:rsid w:val="00324890"/>
    <w:rsid w:val="003456D8"/>
    <w:rsid w:val="00383DBC"/>
    <w:rsid w:val="004A6DCC"/>
    <w:rsid w:val="005243BF"/>
    <w:rsid w:val="00BE48DC"/>
    <w:rsid w:val="00D05F3A"/>
    <w:rsid w:val="00E450F5"/>
    <w:rsid w:val="00F9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7040"/>
  <w15:chartTrackingRefBased/>
  <w15:docId w15:val="{AB588DF4-3F54-4882-932B-E2598D6B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890"/>
    <w:rPr>
      <w:rFonts w:eastAsiaTheme="majorEastAsia" w:cstheme="majorBidi"/>
      <w:color w:val="272727" w:themeColor="text1" w:themeTint="D8"/>
    </w:rPr>
  </w:style>
  <w:style w:type="paragraph" w:styleId="Title">
    <w:name w:val="Title"/>
    <w:basedOn w:val="Normal"/>
    <w:next w:val="Normal"/>
    <w:link w:val="TitleChar"/>
    <w:uiPriority w:val="10"/>
    <w:qFormat/>
    <w:rsid w:val="00324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890"/>
    <w:pPr>
      <w:spacing w:before="160"/>
      <w:jc w:val="center"/>
    </w:pPr>
    <w:rPr>
      <w:i/>
      <w:iCs/>
      <w:color w:val="404040" w:themeColor="text1" w:themeTint="BF"/>
    </w:rPr>
  </w:style>
  <w:style w:type="character" w:customStyle="1" w:styleId="QuoteChar">
    <w:name w:val="Quote Char"/>
    <w:basedOn w:val="DefaultParagraphFont"/>
    <w:link w:val="Quote"/>
    <w:uiPriority w:val="29"/>
    <w:rsid w:val="00324890"/>
    <w:rPr>
      <w:i/>
      <w:iCs/>
      <w:color w:val="404040" w:themeColor="text1" w:themeTint="BF"/>
    </w:rPr>
  </w:style>
  <w:style w:type="paragraph" w:styleId="ListParagraph">
    <w:name w:val="List Paragraph"/>
    <w:basedOn w:val="Normal"/>
    <w:uiPriority w:val="34"/>
    <w:qFormat/>
    <w:rsid w:val="00324890"/>
    <w:pPr>
      <w:ind w:left="720"/>
      <w:contextualSpacing/>
    </w:pPr>
  </w:style>
  <w:style w:type="character" w:styleId="IntenseEmphasis">
    <w:name w:val="Intense Emphasis"/>
    <w:basedOn w:val="DefaultParagraphFont"/>
    <w:uiPriority w:val="21"/>
    <w:qFormat/>
    <w:rsid w:val="00324890"/>
    <w:rPr>
      <w:i/>
      <w:iCs/>
      <w:color w:val="0F4761" w:themeColor="accent1" w:themeShade="BF"/>
    </w:rPr>
  </w:style>
  <w:style w:type="paragraph" w:styleId="IntenseQuote">
    <w:name w:val="Intense Quote"/>
    <w:basedOn w:val="Normal"/>
    <w:next w:val="Normal"/>
    <w:link w:val="IntenseQuoteChar"/>
    <w:uiPriority w:val="30"/>
    <w:qFormat/>
    <w:rsid w:val="00324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890"/>
    <w:rPr>
      <w:i/>
      <w:iCs/>
      <w:color w:val="0F4761" w:themeColor="accent1" w:themeShade="BF"/>
    </w:rPr>
  </w:style>
  <w:style w:type="character" w:styleId="IntenseReference">
    <w:name w:val="Intense Reference"/>
    <w:basedOn w:val="DefaultParagraphFont"/>
    <w:uiPriority w:val="32"/>
    <w:qFormat/>
    <w:rsid w:val="00324890"/>
    <w:rPr>
      <w:b/>
      <w:bCs/>
      <w:smallCaps/>
      <w:color w:val="0F4761" w:themeColor="accent1" w:themeShade="BF"/>
      <w:spacing w:val="5"/>
    </w:rPr>
  </w:style>
  <w:style w:type="character" w:styleId="Hyperlink">
    <w:name w:val="Hyperlink"/>
    <w:basedOn w:val="DefaultParagraphFont"/>
    <w:uiPriority w:val="99"/>
    <w:unhideWhenUsed/>
    <w:rsid w:val="00F97B65"/>
    <w:rPr>
      <w:color w:val="467886" w:themeColor="hyperlink"/>
      <w:u w:val="single"/>
    </w:rPr>
  </w:style>
  <w:style w:type="character" w:styleId="UnresolvedMention">
    <w:name w:val="Unresolved Mention"/>
    <w:basedOn w:val="DefaultParagraphFont"/>
    <w:uiPriority w:val="99"/>
    <w:semiHidden/>
    <w:unhideWhenUsed/>
    <w:rsid w:val="00F97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41356">
      <w:bodyDiv w:val="1"/>
      <w:marLeft w:val="0"/>
      <w:marRight w:val="0"/>
      <w:marTop w:val="0"/>
      <w:marBottom w:val="0"/>
      <w:divBdr>
        <w:top w:val="none" w:sz="0" w:space="0" w:color="auto"/>
        <w:left w:val="none" w:sz="0" w:space="0" w:color="auto"/>
        <w:bottom w:val="none" w:sz="0" w:space="0" w:color="auto"/>
        <w:right w:val="none" w:sz="0" w:space="0" w:color="auto"/>
      </w:divBdr>
    </w:div>
    <w:div w:id="693966889">
      <w:bodyDiv w:val="1"/>
      <w:marLeft w:val="0"/>
      <w:marRight w:val="0"/>
      <w:marTop w:val="0"/>
      <w:marBottom w:val="0"/>
      <w:divBdr>
        <w:top w:val="none" w:sz="0" w:space="0" w:color="auto"/>
        <w:left w:val="none" w:sz="0" w:space="0" w:color="auto"/>
        <w:bottom w:val="none" w:sz="0" w:space="0" w:color="auto"/>
        <w:right w:val="none" w:sz="0" w:space="0" w:color="auto"/>
      </w:divBdr>
      <w:divsChild>
        <w:div w:id="210073032">
          <w:marLeft w:val="0"/>
          <w:marRight w:val="0"/>
          <w:marTop w:val="0"/>
          <w:marBottom w:val="0"/>
          <w:divBdr>
            <w:top w:val="none" w:sz="0" w:space="0" w:color="auto"/>
            <w:left w:val="none" w:sz="0" w:space="0" w:color="auto"/>
            <w:bottom w:val="none" w:sz="0" w:space="0" w:color="auto"/>
            <w:right w:val="none" w:sz="0" w:space="0" w:color="auto"/>
          </w:divBdr>
          <w:divsChild>
            <w:div w:id="1699043133">
              <w:marLeft w:val="1680"/>
              <w:marRight w:val="1680"/>
              <w:marTop w:val="0"/>
              <w:marBottom w:val="0"/>
              <w:divBdr>
                <w:top w:val="none" w:sz="0" w:space="0" w:color="auto"/>
                <w:left w:val="none" w:sz="0" w:space="0" w:color="auto"/>
                <w:bottom w:val="none" w:sz="0" w:space="0" w:color="auto"/>
                <w:right w:val="none" w:sz="0" w:space="0" w:color="auto"/>
              </w:divBdr>
            </w:div>
            <w:div w:id="995107312">
              <w:marLeft w:val="0"/>
              <w:marRight w:val="0"/>
              <w:marTop w:val="0"/>
              <w:marBottom w:val="0"/>
              <w:divBdr>
                <w:top w:val="none" w:sz="0" w:space="0" w:color="auto"/>
                <w:left w:val="none" w:sz="0" w:space="0" w:color="auto"/>
                <w:bottom w:val="none" w:sz="0" w:space="0" w:color="auto"/>
                <w:right w:val="none" w:sz="0" w:space="0" w:color="auto"/>
              </w:divBdr>
              <w:divsChild>
                <w:div w:id="1781561160">
                  <w:marLeft w:val="1680"/>
                  <w:marRight w:val="1680"/>
                  <w:marTop w:val="0"/>
                  <w:marBottom w:val="0"/>
                  <w:divBdr>
                    <w:top w:val="none" w:sz="0" w:space="0" w:color="auto"/>
                    <w:left w:val="none" w:sz="0" w:space="0" w:color="auto"/>
                    <w:bottom w:val="none" w:sz="0" w:space="0" w:color="auto"/>
                    <w:right w:val="none" w:sz="0" w:space="0" w:color="auto"/>
                  </w:divBdr>
                </w:div>
              </w:divsChild>
            </w:div>
            <w:div w:id="78598003">
              <w:marLeft w:val="1680"/>
              <w:marRight w:val="1680"/>
              <w:marTop w:val="0"/>
              <w:marBottom w:val="360"/>
              <w:divBdr>
                <w:top w:val="none" w:sz="0" w:space="0" w:color="auto"/>
                <w:left w:val="none" w:sz="0" w:space="0" w:color="auto"/>
                <w:bottom w:val="none" w:sz="0" w:space="0" w:color="auto"/>
                <w:right w:val="none" w:sz="0" w:space="0" w:color="auto"/>
              </w:divBdr>
            </w:div>
          </w:divsChild>
        </w:div>
      </w:divsChild>
    </w:div>
    <w:div w:id="810361923">
      <w:bodyDiv w:val="1"/>
      <w:marLeft w:val="0"/>
      <w:marRight w:val="0"/>
      <w:marTop w:val="0"/>
      <w:marBottom w:val="0"/>
      <w:divBdr>
        <w:top w:val="none" w:sz="0" w:space="0" w:color="auto"/>
        <w:left w:val="none" w:sz="0" w:space="0" w:color="auto"/>
        <w:bottom w:val="none" w:sz="0" w:space="0" w:color="auto"/>
        <w:right w:val="none" w:sz="0" w:space="0" w:color="auto"/>
      </w:divBdr>
    </w:div>
    <w:div w:id="874854872">
      <w:bodyDiv w:val="1"/>
      <w:marLeft w:val="0"/>
      <w:marRight w:val="0"/>
      <w:marTop w:val="0"/>
      <w:marBottom w:val="0"/>
      <w:divBdr>
        <w:top w:val="none" w:sz="0" w:space="0" w:color="auto"/>
        <w:left w:val="none" w:sz="0" w:space="0" w:color="auto"/>
        <w:bottom w:val="none" w:sz="0" w:space="0" w:color="auto"/>
        <w:right w:val="none" w:sz="0" w:space="0" w:color="auto"/>
      </w:divBdr>
    </w:div>
    <w:div w:id="878667546">
      <w:bodyDiv w:val="1"/>
      <w:marLeft w:val="0"/>
      <w:marRight w:val="0"/>
      <w:marTop w:val="0"/>
      <w:marBottom w:val="0"/>
      <w:divBdr>
        <w:top w:val="none" w:sz="0" w:space="0" w:color="auto"/>
        <w:left w:val="none" w:sz="0" w:space="0" w:color="auto"/>
        <w:bottom w:val="none" w:sz="0" w:space="0" w:color="auto"/>
        <w:right w:val="none" w:sz="0" w:space="0" w:color="auto"/>
      </w:divBdr>
    </w:div>
    <w:div w:id="983894048">
      <w:bodyDiv w:val="1"/>
      <w:marLeft w:val="0"/>
      <w:marRight w:val="0"/>
      <w:marTop w:val="0"/>
      <w:marBottom w:val="0"/>
      <w:divBdr>
        <w:top w:val="none" w:sz="0" w:space="0" w:color="auto"/>
        <w:left w:val="none" w:sz="0" w:space="0" w:color="auto"/>
        <w:bottom w:val="none" w:sz="0" w:space="0" w:color="auto"/>
        <w:right w:val="none" w:sz="0" w:space="0" w:color="auto"/>
      </w:divBdr>
    </w:div>
    <w:div w:id="1241449268">
      <w:bodyDiv w:val="1"/>
      <w:marLeft w:val="0"/>
      <w:marRight w:val="0"/>
      <w:marTop w:val="0"/>
      <w:marBottom w:val="0"/>
      <w:divBdr>
        <w:top w:val="none" w:sz="0" w:space="0" w:color="auto"/>
        <w:left w:val="none" w:sz="0" w:space="0" w:color="auto"/>
        <w:bottom w:val="none" w:sz="0" w:space="0" w:color="auto"/>
        <w:right w:val="none" w:sz="0" w:space="0" w:color="auto"/>
      </w:divBdr>
    </w:div>
    <w:div w:id="1345472823">
      <w:bodyDiv w:val="1"/>
      <w:marLeft w:val="0"/>
      <w:marRight w:val="0"/>
      <w:marTop w:val="0"/>
      <w:marBottom w:val="0"/>
      <w:divBdr>
        <w:top w:val="none" w:sz="0" w:space="0" w:color="auto"/>
        <w:left w:val="none" w:sz="0" w:space="0" w:color="auto"/>
        <w:bottom w:val="none" w:sz="0" w:space="0" w:color="auto"/>
        <w:right w:val="none" w:sz="0" w:space="0" w:color="auto"/>
      </w:divBdr>
    </w:div>
    <w:div w:id="1384282781">
      <w:bodyDiv w:val="1"/>
      <w:marLeft w:val="0"/>
      <w:marRight w:val="0"/>
      <w:marTop w:val="0"/>
      <w:marBottom w:val="0"/>
      <w:divBdr>
        <w:top w:val="none" w:sz="0" w:space="0" w:color="auto"/>
        <w:left w:val="none" w:sz="0" w:space="0" w:color="auto"/>
        <w:bottom w:val="none" w:sz="0" w:space="0" w:color="auto"/>
        <w:right w:val="none" w:sz="0" w:space="0" w:color="auto"/>
      </w:divBdr>
    </w:div>
    <w:div w:id="1662466939">
      <w:bodyDiv w:val="1"/>
      <w:marLeft w:val="0"/>
      <w:marRight w:val="0"/>
      <w:marTop w:val="0"/>
      <w:marBottom w:val="0"/>
      <w:divBdr>
        <w:top w:val="none" w:sz="0" w:space="0" w:color="auto"/>
        <w:left w:val="none" w:sz="0" w:space="0" w:color="auto"/>
        <w:bottom w:val="none" w:sz="0" w:space="0" w:color="auto"/>
        <w:right w:val="none" w:sz="0" w:space="0" w:color="auto"/>
      </w:divBdr>
      <w:divsChild>
        <w:div w:id="1161698505">
          <w:marLeft w:val="0"/>
          <w:marRight w:val="0"/>
          <w:marTop w:val="0"/>
          <w:marBottom w:val="0"/>
          <w:divBdr>
            <w:top w:val="none" w:sz="0" w:space="0" w:color="auto"/>
            <w:left w:val="none" w:sz="0" w:space="0" w:color="auto"/>
            <w:bottom w:val="none" w:sz="0" w:space="0" w:color="auto"/>
            <w:right w:val="none" w:sz="0" w:space="0" w:color="auto"/>
          </w:divBdr>
          <w:divsChild>
            <w:div w:id="404380803">
              <w:marLeft w:val="1680"/>
              <w:marRight w:val="1680"/>
              <w:marTop w:val="0"/>
              <w:marBottom w:val="0"/>
              <w:divBdr>
                <w:top w:val="none" w:sz="0" w:space="0" w:color="auto"/>
                <w:left w:val="none" w:sz="0" w:space="0" w:color="auto"/>
                <w:bottom w:val="none" w:sz="0" w:space="0" w:color="auto"/>
                <w:right w:val="none" w:sz="0" w:space="0" w:color="auto"/>
              </w:divBdr>
            </w:div>
            <w:div w:id="53283040">
              <w:marLeft w:val="0"/>
              <w:marRight w:val="0"/>
              <w:marTop w:val="0"/>
              <w:marBottom w:val="0"/>
              <w:divBdr>
                <w:top w:val="none" w:sz="0" w:space="0" w:color="auto"/>
                <w:left w:val="none" w:sz="0" w:space="0" w:color="auto"/>
                <w:bottom w:val="none" w:sz="0" w:space="0" w:color="auto"/>
                <w:right w:val="none" w:sz="0" w:space="0" w:color="auto"/>
              </w:divBdr>
              <w:divsChild>
                <w:div w:id="900213172">
                  <w:marLeft w:val="1680"/>
                  <w:marRight w:val="1680"/>
                  <w:marTop w:val="0"/>
                  <w:marBottom w:val="0"/>
                  <w:divBdr>
                    <w:top w:val="none" w:sz="0" w:space="0" w:color="auto"/>
                    <w:left w:val="none" w:sz="0" w:space="0" w:color="auto"/>
                    <w:bottom w:val="none" w:sz="0" w:space="0" w:color="auto"/>
                    <w:right w:val="none" w:sz="0" w:space="0" w:color="auto"/>
                  </w:divBdr>
                </w:div>
              </w:divsChild>
            </w:div>
            <w:div w:id="1979341722">
              <w:marLeft w:val="1680"/>
              <w:marRight w:val="1680"/>
              <w:marTop w:val="0"/>
              <w:marBottom w:val="360"/>
              <w:divBdr>
                <w:top w:val="none" w:sz="0" w:space="0" w:color="auto"/>
                <w:left w:val="none" w:sz="0" w:space="0" w:color="auto"/>
                <w:bottom w:val="none" w:sz="0" w:space="0" w:color="auto"/>
                <w:right w:val="none" w:sz="0" w:space="0" w:color="auto"/>
              </w:divBdr>
            </w:div>
          </w:divsChild>
        </w:div>
      </w:divsChild>
    </w:div>
    <w:div w:id="1765806960">
      <w:bodyDiv w:val="1"/>
      <w:marLeft w:val="0"/>
      <w:marRight w:val="0"/>
      <w:marTop w:val="0"/>
      <w:marBottom w:val="0"/>
      <w:divBdr>
        <w:top w:val="none" w:sz="0" w:space="0" w:color="auto"/>
        <w:left w:val="none" w:sz="0" w:space="0" w:color="auto"/>
        <w:bottom w:val="none" w:sz="0" w:space="0" w:color="auto"/>
        <w:right w:val="none" w:sz="0" w:space="0" w:color="auto"/>
      </w:divBdr>
    </w:div>
    <w:div w:id="18659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378</Words>
  <Characters>2042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2025-07-09T21:11:00Z</dcterms:created>
  <dcterms:modified xsi:type="dcterms:W3CDTF">2025-10-28T17:17:00Z</dcterms:modified>
</cp:coreProperties>
</file>