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1F42B" w14:textId="393DBDD2" w:rsidR="00C60B5D" w:rsidRPr="00C60B5D" w:rsidRDefault="00C60B5D" w:rsidP="00C60B5D">
      <w:pPr>
        <w:spacing w:after="0" w:line="240" w:lineRule="auto"/>
        <w:jc w:val="center"/>
        <w:rPr>
          <w:rFonts w:ascii="Calibri" w:hAnsi="Calibri" w:cs="Calibri"/>
          <w:sz w:val="40"/>
          <w:szCs w:val="40"/>
        </w:rPr>
      </w:pPr>
      <w:r w:rsidRPr="00C60B5D">
        <w:rPr>
          <w:rFonts w:ascii="Calibri" w:hAnsi="Calibri" w:cs="Calibri"/>
          <w:sz w:val="40"/>
          <w:szCs w:val="40"/>
        </w:rPr>
        <w:t xml:space="preserve">Betty </w:t>
      </w:r>
      <w:r>
        <w:rPr>
          <w:rFonts w:ascii="Calibri" w:hAnsi="Calibri" w:cs="Calibri"/>
          <w:sz w:val="40"/>
          <w:szCs w:val="40"/>
        </w:rPr>
        <w:t>(</w:t>
      </w:r>
      <w:proofErr w:type="spellStart"/>
      <w:r w:rsidRPr="00C60B5D">
        <w:rPr>
          <w:rFonts w:ascii="Calibri" w:hAnsi="Calibri" w:cs="Calibri"/>
          <w:sz w:val="40"/>
          <w:szCs w:val="40"/>
        </w:rPr>
        <w:t>Najolia</w:t>
      </w:r>
      <w:proofErr w:type="spellEnd"/>
      <w:r>
        <w:rPr>
          <w:rFonts w:ascii="Calibri" w:hAnsi="Calibri" w:cs="Calibri"/>
          <w:sz w:val="40"/>
          <w:szCs w:val="40"/>
        </w:rPr>
        <w:t>)</w:t>
      </w:r>
      <w:r w:rsidRPr="00C60B5D">
        <w:rPr>
          <w:rFonts w:ascii="Calibri" w:hAnsi="Calibri" w:cs="Calibri"/>
          <w:sz w:val="40"/>
          <w:szCs w:val="40"/>
        </w:rPr>
        <w:t xml:space="preserve"> </w:t>
      </w:r>
      <w:proofErr w:type="spellStart"/>
      <w:r w:rsidRPr="00C60B5D">
        <w:rPr>
          <w:rFonts w:ascii="Calibri" w:hAnsi="Calibri" w:cs="Calibri"/>
          <w:sz w:val="40"/>
          <w:szCs w:val="40"/>
        </w:rPr>
        <w:t>Peytavin</w:t>
      </w:r>
      <w:proofErr w:type="spellEnd"/>
    </w:p>
    <w:p w14:paraId="28C5629D" w14:textId="5DF8953E" w:rsidR="00C60B5D" w:rsidRPr="00C60B5D" w:rsidRDefault="00C60B5D" w:rsidP="00C60B5D">
      <w:pPr>
        <w:spacing w:after="0" w:line="240" w:lineRule="auto"/>
        <w:jc w:val="center"/>
        <w:rPr>
          <w:rFonts w:ascii="Calibri" w:hAnsi="Calibri" w:cs="Calibri"/>
          <w:sz w:val="40"/>
          <w:szCs w:val="40"/>
        </w:rPr>
      </w:pPr>
      <w:r w:rsidRPr="00C60B5D">
        <w:rPr>
          <w:rFonts w:ascii="Calibri" w:hAnsi="Calibri" w:cs="Calibri"/>
          <w:sz w:val="40"/>
          <w:szCs w:val="40"/>
        </w:rPr>
        <w:t>December 21, 1932</w:t>
      </w:r>
      <w:r>
        <w:rPr>
          <w:rFonts w:ascii="Calibri" w:hAnsi="Calibri" w:cs="Calibri"/>
          <w:sz w:val="40"/>
          <w:szCs w:val="40"/>
        </w:rPr>
        <w:t xml:space="preserve"> - </w:t>
      </w:r>
      <w:r w:rsidRPr="00C60B5D">
        <w:rPr>
          <w:rFonts w:ascii="Calibri" w:hAnsi="Calibri" w:cs="Calibri"/>
          <w:sz w:val="40"/>
          <w:szCs w:val="40"/>
        </w:rPr>
        <w:t>June 4, 2026</w:t>
      </w:r>
    </w:p>
    <w:p w14:paraId="06FE8E0E" w14:textId="77777777" w:rsidR="00C60B5D" w:rsidRPr="00C60B5D" w:rsidRDefault="00C60B5D" w:rsidP="00C60B5D">
      <w:pPr>
        <w:spacing w:after="0" w:line="240" w:lineRule="auto"/>
        <w:jc w:val="center"/>
        <w:rPr>
          <w:rFonts w:ascii="Calibri" w:hAnsi="Calibri" w:cs="Calibri"/>
          <w:sz w:val="30"/>
          <w:szCs w:val="30"/>
        </w:rPr>
      </w:pPr>
    </w:p>
    <w:p w14:paraId="091A77ED" w14:textId="1EA6A9BB" w:rsidR="00C60B5D" w:rsidRDefault="00C60B5D" w:rsidP="00C60B5D">
      <w:pPr>
        <w:spacing w:after="0" w:line="240" w:lineRule="auto"/>
        <w:jc w:val="center"/>
        <w:rPr>
          <w:rFonts w:ascii="Calibri" w:hAnsi="Calibri" w:cs="Calibri"/>
          <w:sz w:val="30"/>
          <w:szCs w:val="30"/>
        </w:rPr>
      </w:pPr>
      <w:r w:rsidRPr="00C60B5D">
        <w:rPr>
          <w:rFonts w:ascii="Calibri" w:hAnsi="Calibri" w:cs="Calibri"/>
          <w:noProof/>
          <w:sz w:val="30"/>
          <w:szCs w:val="30"/>
        </w:rPr>
        <w:drawing>
          <wp:inline distT="0" distB="0" distL="0" distR="0" wp14:anchorId="7ACA1BDC" wp14:editId="10A80565">
            <wp:extent cx="2138067" cy="1323975"/>
            <wp:effectExtent l="0" t="0" r="0" b="0"/>
            <wp:docPr id="1240072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072948" name="Picture 1240072948"/>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43668" cy="1327443"/>
                    </a:xfrm>
                    <a:prstGeom prst="rect">
                      <a:avLst/>
                    </a:prstGeom>
                  </pic:spPr>
                </pic:pic>
              </a:graphicData>
            </a:graphic>
          </wp:inline>
        </w:drawing>
      </w:r>
    </w:p>
    <w:p w14:paraId="5A2C22F2" w14:textId="77777777" w:rsidR="00C60B5D" w:rsidRPr="00C60B5D" w:rsidRDefault="00C60B5D" w:rsidP="00C60B5D">
      <w:pPr>
        <w:spacing w:after="0" w:line="240" w:lineRule="auto"/>
        <w:rPr>
          <w:rFonts w:ascii="Calibri" w:hAnsi="Calibri" w:cs="Calibri"/>
          <w:sz w:val="30"/>
          <w:szCs w:val="30"/>
        </w:rPr>
      </w:pPr>
    </w:p>
    <w:p w14:paraId="10C929D0" w14:textId="745C68EA" w:rsidR="00D32DA0" w:rsidRPr="00C60B5D" w:rsidRDefault="00C60B5D" w:rsidP="00C60B5D">
      <w:pPr>
        <w:spacing w:after="0" w:line="240" w:lineRule="auto"/>
        <w:rPr>
          <w:rFonts w:ascii="Calibri" w:hAnsi="Calibri" w:cs="Calibri"/>
          <w:sz w:val="30"/>
          <w:szCs w:val="30"/>
        </w:rPr>
      </w:pPr>
      <w:r w:rsidRPr="00C60B5D">
        <w:rPr>
          <w:rFonts w:ascii="Calibri" w:hAnsi="Calibri" w:cs="Calibri"/>
          <w:sz w:val="30"/>
          <w:szCs w:val="30"/>
        </w:rPr>
        <w:t xml:space="preserve">   </w:t>
      </w:r>
      <w:r w:rsidR="00D32DA0" w:rsidRPr="00C60B5D">
        <w:rPr>
          <w:rFonts w:ascii="Calibri" w:hAnsi="Calibri" w:cs="Calibri"/>
          <w:sz w:val="30"/>
          <w:szCs w:val="30"/>
        </w:rPr>
        <w:t xml:space="preserve">Betty </w:t>
      </w:r>
      <w:proofErr w:type="spellStart"/>
      <w:r w:rsidR="00D32DA0" w:rsidRPr="00C60B5D">
        <w:rPr>
          <w:rFonts w:ascii="Calibri" w:hAnsi="Calibri" w:cs="Calibri"/>
          <w:sz w:val="30"/>
          <w:szCs w:val="30"/>
        </w:rPr>
        <w:t>Najolia</w:t>
      </w:r>
      <w:proofErr w:type="spellEnd"/>
      <w:r w:rsidR="00D32DA0" w:rsidRPr="00C60B5D">
        <w:rPr>
          <w:rFonts w:ascii="Calibri" w:hAnsi="Calibri" w:cs="Calibri"/>
          <w:sz w:val="30"/>
          <w:szCs w:val="30"/>
        </w:rPr>
        <w:t xml:space="preserve"> (Honey) </w:t>
      </w:r>
      <w:proofErr w:type="spellStart"/>
      <w:r w:rsidR="00D32DA0" w:rsidRPr="00C60B5D">
        <w:rPr>
          <w:rFonts w:ascii="Calibri" w:hAnsi="Calibri" w:cs="Calibri"/>
          <w:sz w:val="30"/>
          <w:szCs w:val="30"/>
        </w:rPr>
        <w:t>Peytavin</w:t>
      </w:r>
      <w:proofErr w:type="spellEnd"/>
      <w:r w:rsidR="00D32DA0" w:rsidRPr="00C60B5D">
        <w:rPr>
          <w:rFonts w:ascii="Calibri" w:hAnsi="Calibri" w:cs="Calibri"/>
          <w:sz w:val="30"/>
          <w:szCs w:val="30"/>
        </w:rPr>
        <w:t xml:space="preserve"> passed away at her home in Lutcher, Louisiana, on June 4, 2026, at the age of 93, after a long illness.</w:t>
      </w:r>
      <w:r>
        <w:rPr>
          <w:rFonts w:ascii="Calibri" w:hAnsi="Calibri" w:cs="Calibri"/>
          <w:sz w:val="30"/>
          <w:szCs w:val="30"/>
        </w:rPr>
        <w:t xml:space="preserve">  </w:t>
      </w:r>
      <w:r w:rsidR="00D32DA0" w:rsidRPr="00C60B5D">
        <w:rPr>
          <w:rFonts w:ascii="Calibri" w:hAnsi="Calibri" w:cs="Calibri"/>
          <w:sz w:val="30"/>
          <w:szCs w:val="30"/>
        </w:rPr>
        <w:t xml:space="preserve">She was born on December 21, 1932, in Chalmette, Louisiana, and attended The Academy of Holy Angels in New Orleans. She later received a </w:t>
      </w:r>
      <w:proofErr w:type="gramStart"/>
      <w:r w:rsidR="00D32DA0" w:rsidRPr="00C60B5D">
        <w:rPr>
          <w:rFonts w:ascii="Calibri" w:hAnsi="Calibri" w:cs="Calibri"/>
          <w:sz w:val="30"/>
          <w:szCs w:val="30"/>
        </w:rPr>
        <w:t>Bachelor’s Degree in Education</w:t>
      </w:r>
      <w:proofErr w:type="gramEnd"/>
      <w:r w:rsidR="00D32DA0" w:rsidRPr="00C60B5D">
        <w:rPr>
          <w:rFonts w:ascii="Calibri" w:hAnsi="Calibri" w:cs="Calibri"/>
          <w:sz w:val="30"/>
          <w:szCs w:val="30"/>
        </w:rPr>
        <w:t xml:space="preserve"> at Loyola </w:t>
      </w:r>
      <w:proofErr w:type="gramStart"/>
      <w:r w:rsidR="00D32DA0" w:rsidRPr="00C60B5D">
        <w:rPr>
          <w:rFonts w:ascii="Calibri" w:hAnsi="Calibri" w:cs="Calibri"/>
          <w:sz w:val="30"/>
          <w:szCs w:val="30"/>
        </w:rPr>
        <w:t>University, and</w:t>
      </w:r>
      <w:proofErr w:type="gramEnd"/>
      <w:r w:rsidR="00D32DA0" w:rsidRPr="00C60B5D">
        <w:rPr>
          <w:rFonts w:ascii="Calibri" w:hAnsi="Calibri" w:cs="Calibri"/>
          <w:sz w:val="30"/>
          <w:szCs w:val="30"/>
        </w:rPr>
        <w:t xml:space="preserve"> was an Educator from 1956 until her retirement in 1998. During that time, she primarily taught children in St. James Parish.</w:t>
      </w:r>
    </w:p>
    <w:p w14:paraId="1055D367" w14:textId="5B95AF57" w:rsidR="00D32DA0" w:rsidRPr="00C60B5D" w:rsidRDefault="00C60B5D" w:rsidP="00C60B5D">
      <w:pPr>
        <w:spacing w:after="0" w:line="240" w:lineRule="auto"/>
        <w:rPr>
          <w:rFonts w:ascii="Calibri" w:hAnsi="Calibri" w:cs="Calibri"/>
          <w:sz w:val="30"/>
          <w:szCs w:val="30"/>
        </w:rPr>
      </w:pPr>
      <w:r>
        <w:rPr>
          <w:rFonts w:ascii="Calibri" w:hAnsi="Calibri" w:cs="Calibri"/>
          <w:sz w:val="30"/>
          <w:szCs w:val="30"/>
        </w:rPr>
        <w:t xml:space="preserve">   </w:t>
      </w:r>
      <w:r w:rsidR="00D32DA0" w:rsidRPr="00C60B5D">
        <w:rPr>
          <w:rFonts w:ascii="Calibri" w:hAnsi="Calibri" w:cs="Calibri"/>
          <w:sz w:val="30"/>
          <w:szCs w:val="30"/>
        </w:rPr>
        <w:t>In 1956, she married John L. Peytavin, and together they raised a family of seven children and lived in Lutcher until his death in 2015.</w:t>
      </w:r>
    </w:p>
    <w:p w14:paraId="3EBFA650" w14:textId="4D18CB9A" w:rsidR="00D32DA0" w:rsidRPr="00C60B5D" w:rsidRDefault="00C60B5D" w:rsidP="00C60B5D">
      <w:pPr>
        <w:spacing w:after="0" w:line="240" w:lineRule="auto"/>
        <w:rPr>
          <w:rFonts w:ascii="Calibri" w:hAnsi="Calibri" w:cs="Calibri"/>
          <w:sz w:val="30"/>
          <w:szCs w:val="30"/>
        </w:rPr>
      </w:pPr>
      <w:r>
        <w:rPr>
          <w:rFonts w:ascii="Calibri" w:hAnsi="Calibri" w:cs="Calibri"/>
          <w:sz w:val="30"/>
          <w:szCs w:val="30"/>
        </w:rPr>
        <w:t xml:space="preserve">   </w:t>
      </w:r>
      <w:r w:rsidR="00D32DA0" w:rsidRPr="00C60B5D">
        <w:rPr>
          <w:rFonts w:ascii="Calibri" w:hAnsi="Calibri" w:cs="Calibri"/>
          <w:sz w:val="30"/>
          <w:szCs w:val="30"/>
        </w:rPr>
        <w:t>Her retirement from teaching did not end her public service. She became a Homebound Minister and a Marist Laity member who cooked for the St. Vincent DePaul Kitchen in Baton Rouge. She also was an Honorary Member of the Catholic Daughters, St. Ann Altar Society, and the St. James Retired Teachers Association.</w:t>
      </w:r>
      <w:r>
        <w:rPr>
          <w:rFonts w:ascii="Calibri" w:hAnsi="Calibri" w:cs="Calibri"/>
          <w:sz w:val="30"/>
          <w:szCs w:val="30"/>
        </w:rPr>
        <w:t xml:space="preserve">  </w:t>
      </w:r>
      <w:r w:rsidR="00D32DA0" w:rsidRPr="00C60B5D">
        <w:rPr>
          <w:rFonts w:ascii="Calibri" w:hAnsi="Calibri" w:cs="Calibri"/>
          <w:sz w:val="30"/>
          <w:szCs w:val="30"/>
        </w:rPr>
        <w:t xml:space="preserve">Honey also enjoyed traveling, spending time with her children and grandchildren, playing </w:t>
      </w:r>
      <w:proofErr w:type="spellStart"/>
      <w:r w:rsidR="00D32DA0" w:rsidRPr="00C60B5D">
        <w:rPr>
          <w:rFonts w:ascii="Calibri" w:hAnsi="Calibri" w:cs="Calibri"/>
          <w:sz w:val="30"/>
          <w:szCs w:val="30"/>
        </w:rPr>
        <w:t>pokeno</w:t>
      </w:r>
      <w:proofErr w:type="spellEnd"/>
      <w:r w:rsidR="00D32DA0" w:rsidRPr="00C60B5D">
        <w:rPr>
          <w:rFonts w:ascii="Calibri" w:hAnsi="Calibri" w:cs="Calibri"/>
          <w:sz w:val="30"/>
          <w:szCs w:val="30"/>
        </w:rPr>
        <w:t>, and attending the St. James Parish Senior Citizen’s Center.</w:t>
      </w:r>
    </w:p>
    <w:p w14:paraId="595C195D" w14:textId="443D14B1" w:rsidR="00D32DA0" w:rsidRPr="00C60B5D" w:rsidRDefault="00C60B5D" w:rsidP="00C60B5D">
      <w:pPr>
        <w:spacing w:after="0" w:line="240" w:lineRule="auto"/>
        <w:rPr>
          <w:rFonts w:ascii="Calibri" w:hAnsi="Calibri" w:cs="Calibri"/>
          <w:sz w:val="30"/>
          <w:szCs w:val="30"/>
        </w:rPr>
      </w:pPr>
      <w:r>
        <w:rPr>
          <w:rFonts w:ascii="Calibri" w:hAnsi="Calibri" w:cs="Calibri"/>
          <w:sz w:val="30"/>
          <w:szCs w:val="30"/>
        </w:rPr>
        <w:t xml:space="preserve">   </w:t>
      </w:r>
      <w:r w:rsidR="00D32DA0" w:rsidRPr="00C60B5D">
        <w:rPr>
          <w:rFonts w:ascii="Calibri" w:hAnsi="Calibri" w:cs="Calibri"/>
          <w:sz w:val="30"/>
          <w:szCs w:val="30"/>
        </w:rPr>
        <w:t>She is survived by her seven children and their spouses and significant others; Stephen (Jeanne), Michael (Jenny), Malcolm (Celeste), Gerard (Jenny McClung), Mark (Tanya), Anna Laurie, and Lance (Anne); eighteen grandchildren and eight great-grandchildren.</w:t>
      </w:r>
    </w:p>
    <w:p w14:paraId="3D45D782" w14:textId="44C9412D" w:rsidR="00D32DA0" w:rsidRPr="00C60B5D" w:rsidRDefault="00C60B5D" w:rsidP="00C60B5D">
      <w:pPr>
        <w:spacing w:after="0" w:line="240" w:lineRule="auto"/>
        <w:rPr>
          <w:rFonts w:ascii="Calibri" w:hAnsi="Calibri" w:cs="Calibri"/>
          <w:sz w:val="30"/>
          <w:szCs w:val="30"/>
        </w:rPr>
      </w:pPr>
      <w:r>
        <w:rPr>
          <w:rFonts w:ascii="Calibri" w:hAnsi="Calibri" w:cs="Calibri"/>
          <w:sz w:val="30"/>
          <w:szCs w:val="30"/>
        </w:rPr>
        <w:t xml:space="preserve">   </w:t>
      </w:r>
      <w:r w:rsidR="00D32DA0" w:rsidRPr="00C60B5D">
        <w:rPr>
          <w:rFonts w:ascii="Calibri" w:hAnsi="Calibri" w:cs="Calibri"/>
          <w:sz w:val="30"/>
          <w:szCs w:val="30"/>
        </w:rPr>
        <w:t xml:space="preserve">She was preceded in death by her beloved husband of 59 years, Judge John L. Peytavin; her parents, Dominic D. and Anna C. </w:t>
      </w:r>
      <w:proofErr w:type="spellStart"/>
      <w:r w:rsidR="00D32DA0" w:rsidRPr="00C60B5D">
        <w:rPr>
          <w:rFonts w:ascii="Calibri" w:hAnsi="Calibri" w:cs="Calibri"/>
          <w:sz w:val="30"/>
          <w:szCs w:val="30"/>
        </w:rPr>
        <w:t>Najolia</w:t>
      </w:r>
      <w:proofErr w:type="spellEnd"/>
      <w:r w:rsidR="00D32DA0" w:rsidRPr="00C60B5D">
        <w:rPr>
          <w:rFonts w:ascii="Calibri" w:hAnsi="Calibri" w:cs="Calibri"/>
          <w:sz w:val="30"/>
          <w:szCs w:val="30"/>
        </w:rPr>
        <w:t xml:space="preserve">; her brother, Anthony D. </w:t>
      </w:r>
      <w:proofErr w:type="spellStart"/>
      <w:r w:rsidR="00D32DA0" w:rsidRPr="00C60B5D">
        <w:rPr>
          <w:rFonts w:ascii="Calibri" w:hAnsi="Calibri" w:cs="Calibri"/>
          <w:sz w:val="30"/>
          <w:szCs w:val="30"/>
        </w:rPr>
        <w:t>Najolia</w:t>
      </w:r>
      <w:proofErr w:type="spellEnd"/>
      <w:r w:rsidR="00D32DA0" w:rsidRPr="00C60B5D">
        <w:rPr>
          <w:rFonts w:ascii="Calibri" w:hAnsi="Calibri" w:cs="Calibri"/>
          <w:sz w:val="30"/>
          <w:szCs w:val="30"/>
        </w:rPr>
        <w:t xml:space="preserve">; her sister, Lois Najolia Pujol; and her grandson, Jonathan M. </w:t>
      </w:r>
      <w:proofErr w:type="spellStart"/>
      <w:r w:rsidR="00D32DA0" w:rsidRPr="00C60B5D">
        <w:rPr>
          <w:rFonts w:ascii="Calibri" w:hAnsi="Calibri" w:cs="Calibri"/>
          <w:sz w:val="30"/>
          <w:szCs w:val="30"/>
        </w:rPr>
        <w:t>Dencausse</w:t>
      </w:r>
      <w:proofErr w:type="spellEnd"/>
      <w:r w:rsidR="00D32DA0" w:rsidRPr="00C60B5D">
        <w:rPr>
          <w:rFonts w:ascii="Calibri" w:hAnsi="Calibri" w:cs="Calibri"/>
          <w:sz w:val="30"/>
          <w:szCs w:val="30"/>
        </w:rPr>
        <w:t>.</w:t>
      </w:r>
    </w:p>
    <w:p w14:paraId="3B695E15" w14:textId="434ECA2C" w:rsidR="00D32DA0" w:rsidRPr="00C60B5D" w:rsidRDefault="00C60B5D" w:rsidP="00C60B5D">
      <w:pPr>
        <w:spacing w:after="0" w:line="240" w:lineRule="auto"/>
        <w:rPr>
          <w:rFonts w:ascii="Calibri" w:hAnsi="Calibri" w:cs="Calibri"/>
          <w:sz w:val="30"/>
          <w:szCs w:val="30"/>
        </w:rPr>
      </w:pPr>
      <w:r>
        <w:rPr>
          <w:rFonts w:ascii="Calibri" w:hAnsi="Calibri" w:cs="Calibri"/>
          <w:sz w:val="30"/>
          <w:szCs w:val="30"/>
        </w:rPr>
        <w:t xml:space="preserve">   </w:t>
      </w:r>
      <w:r w:rsidR="00D32DA0" w:rsidRPr="00C60B5D">
        <w:rPr>
          <w:rFonts w:ascii="Calibri" w:hAnsi="Calibri" w:cs="Calibri"/>
          <w:sz w:val="30"/>
          <w:szCs w:val="30"/>
        </w:rPr>
        <w:t xml:space="preserve">The </w:t>
      </w:r>
      <w:proofErr w:type="spellStart"/>
      <w:r w:rsidR="00D32DA0" w:rsidRPr="00C60B5D">
        <w:rPr>
          <w:rFonts w:ascii="Calibri" w:hAnsi="Calibri" w:cs="Calibri"/>
          <w:sz w:val="30"/>
          <w:szCs w:val="30"/>
        </w:rPr>
        <w:t>Peytavin</w:t>
      </w:r>
      <w:proofErr w:type="spellEnd"/>
      <w:r w:rsidR="00D32DA0" w:rsidRPr="00C60B5D">
        <w:rPr>
          <w:rFonts w:ascii="Calibri" w:hAnsi="Calibri" w:cs="Calibri"/>
          <w:sz w:val="30"/>
          <w:szCs w:val="30"/>
        </w:rPr>
        <w:t xml:space="preserve"> family sincerely thanks Modern Hospice, Honey’s caregivers, Ms. Donna Rogers and </w:t>
      </w:r>
      <w:proofErr w:type="spellStart"/>
      <w:r w:rsidR="00D32DA0" w:rsidRPr="00C60B5D">
        <w:rPr>
          <w:rFonts w:ascii="Calibri" w:hAnsi="Calibri" w:cs="Calibri"/>
          <w:sz w:val="30"/>
          <w:szCs w:val="30"/>
        </w:rPr>
        <w:t>Raffieal</w:t>
      </w:r>
      <w:proofErr w:type="spellEnd"/>
      <w:r w:rsidR="00D32DA0" w:rsidRPr="00C60B5D">
        <w:rPr>
          <w:rFonts w:ascii="Calibri" w:hAnsi="Calibri" w:cs="Calibri"/>
          <w:sz w:val="30"/>
          <w:szCs w:val="30"/>
        </w:rPr>
        <w:t xml:space="preserve"> Jackson, and her Homebound Ministry angels and friends for the care and compassion they provided to Honey during her final years. </w:t>
      </w:r>
    </w:p>
    <w:p w14:paraId="58F827B0" w14:textId="77777777" w:rsidR="00C60B5D" w:rsidRDefault="00C60B5D" w:rsidP="00C60B5D">
      <w:pPr>
        <w:spacing w:after="0" w:line="240" w:lineRule="auto"/>
        <w:rPr>
          <w:rFonts w:ascii="Calibri" w:hAnsi="Calibri" w:cs="Calibri"/>
          <w:sz w:val="30"/>
          <w:szCs w:val="30"/>
        </w:rPr>
      </w:pPr>
      <w:r>
        <w:rPr>
          <w:rFonts w:ascii="Calibri" w:hAnsi="Calibri" w:cs="Calibri"/>
          <w:sz w:val="30"/>
          <w:szCs w:val="30"/>
        </w:rPr>
        <w:t xml:space="preserve">   </w:t>
      </w:r>
      <w:r w:rsidR="00D32DA0" w:rsidRPr="00C60B5D">
        <w:rPr>
          <w:rFonts w:ascii="Calibri" w:hAnsi="Calibri" w:cs="Calibri"/>
          <w:sz w:val="30"/>
          <w:szCs w:val="30"/>
        </w:rPr>
        <w:t>Relatives and Friends are invited to attend a Visitation and Funeral Mass on Tuesday, June 9, 2026, at St. Joseph Catholic Church, located at 2130 Rectory St. Paulina, Louisiana 70763. Visitation will be held from 9:00 a.m. until 11:00 a.m. The Funeral Mass will begin at 11:00 a.m., and interment will follow at St. Joseph Catholic Cemetery in Paulina.</w:t>
      </w:r>
    </w:p>
    <w:p w14:paraId="544B2CE3" w14:textId="5AAA7931" w:rsidR="00D32DA0" w:rsidRPr="00C60B5D" w:rsidRDefault="00D32DA0" w:rsidP="00C60B5D">
      <w:pPr>
        <w:spacing w:after="0" w:line="240" w:lineRule="auto"/>
        <w:rPr>
          <w:rFonts w:ascii="Calibri" w:hAnsi="Calibri" w:cs="Calibri"/>
          <w:sz w:val="30"/>
          <w:szCs w:val="30"/>
        </w:rPr>
      </w:pPr>
      <w:r w:rsidRPr="00C60B5D">
        <w:rPr>
          <w:rFonts w:ascii="Calibri" w:hAnsi="Calibri" w:cs="Calibri"/>
          <w:sz w:val="30"/>
          <w:szCs w:val="30"/>
        </w:rPr>
        <w:t> </w:t>
      </w:r>
    </w:p>
    <w:p w14:paraId="6C600306" w14:textId="4C4D0567" w:rsidR="00B23029" w:rsidRPr="00C60B5D" w:rsidRDefault="00D32DA0" w:rsidP="00C60B5D">
      <w:pPr>
        <w:spacing w:after="0" w:line="240" w:lineRule="auto"/>
        <w:rPr>
          <w:rFonts w:ascii="Calibri" w:hAnsi="Calibri" w:cs="Calibri"/>
          <w:sz w:val="30"/>
          <w:szCs w:val="30"/>
        </w:rPr>
      </w:pPr>
      <w:r w:rsidRPr="00C60B5D">
        <w:rPr>
          <w:rFonts w:ascii="Calibri" w:hAnsi="Calibri" w:cs="Calibri"/>
          <w:sz w:val="30"/>
          <w:szCs w:val="30"/>
        </w:rPr>
        <w:t>Rose Lynn Funeral Home, Lutcher, Louisiana</w:t>
      </w:r>
    </w:p>
    <w:p w14:paraId="26EA2CD3" w14:textId="712F08B6" w:rsidR="00D32DA0" w:rsidRPr="00C60B5D" w:rsidRDefault="00D32DA0" w:rsidP="00C60B5D">
      <w:pPr>
        <w:spacing w:after="0" w:line="240" w:lineRule="auto"/>
        <w:rPr>
          <w:rFonts w:ascii="Calibri" w:hAnsi="Calibri" w:cs="Calibri"/>
          <w:sz w:val="30"/>
          <w:szCs w:val="30"/>
        </w:rPr>
      </w:pPr>
      <w:r w:rsidRPr="00C60B5D">
        <w:rPr>
          <w:rFonts w:ascii="Calibri" w:hAnsi="Calibri" w:cs="Calibri"/>
          <w:sz w:val="30"/>
          <w:szCs w:val="30"/>
        </w:rPr>
        <w:t>June 8, 2026</w:t>
      </w:r>
    </w:p>
    <w:p w14:paraId="2C4B0A87" w14:textId="354CBF3F" w:rsidR="0009452F" w:rsidRPr="00AB1002" w:rsidRDefault="0009452F" w:rsidP="00AB1002"/>
    <w:sectPr w:rsidR="0009452F" w:rsidRPr="00AB1002" w:rsidSect="00C60B5D">
      <w:pgSz w:w="12240" w:h="20160" w:code="5"/>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C80"/>
    <w:rsid w:val="0009452F"/>
    <w:rsid w:val="000F5DC1"/>
    <w:rsid w:val="00264DB4"/>
    <w:rsid w:val="00352F29"/>
    <w:rsid w:val="00492029"/>
    <w:rsid w:val="004C6EB1"/>
    <w:rsid w:val="005A1705"/>
    <w:rsid w:val="005B390D"/>
    <w:rsid w:val="009500DA"/>
    <w:rsid w:val="009D2448"/>
    <w:rsid w:val="00A4033D"/>
    <w:rsid w:val="00AB1002"/>
    <w:rsid w:val="00AD69E7"/>
    <w:rsid w:val="00B23029"/>
    <w:rsid w:val="00C60B5D"/>
    <w:rsid w:val="00C93CAB"/>
    <w:rsid w:val="00CE0062"/>
    <w:rsid w:val="00D32DA0"/>
    <w:rsid w:val="00D36934"/>
    <w:rsid w:val="00DB614F"/>
    <w:rsid w:val="00E37F62"/>
    <w:rsid w:val="00E9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8B4B6"/>
  <w15:chartTrackingRefBased/>
  <w15:docId w15:val="{59613160-2C24-47E3-A50D-4DC11A95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0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0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0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0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0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0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0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C80"/>
    <w:rPr>
      <w:rFonts w:eastAsiaTheme="majorEastAsia" w:cstheme="majorBidi"/>
      <w:color w:val="272727" w:themeColor="text1" w:themeTint="D8"/>
    </w:rPr>
  </w:style>
  <w:style w:type="paragraph" w:styleId="Title">
    <w:name w:val="Title"/>
    <w:basedOn w:val="Normal"/>
    <w:next w:val="Normal"/>
    <w:link w:val="TitleChar"/>
    <w:uiPriority w:val="10"/>
    <w:qFormat/>
    <w:rsid w:val="00E90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C80"/>
    <w:pPr>
      <w:spacing w:before="160"/>
      <w:jc w:val="center"/>
    </w:pPr>
    <w:rPr>
      <w:i/>
      <w:iCs/>
      <w:color w:val="404040" w:themeColor="text1" w:themeTint="BF"/>
    </w:rPr>
  </w:style>
  <w:style w:type="character" w:customStyle="1" w:styleId="QuoteChar">
    <w:name w:val="Quote Char"/>
    <w:basedOn w:val="DefaultParagraphFont"/>
    <w:link w:val="Quote"/>
    <w:uiPriority w:val="29"/>
    <w:rsid w:val="00E90C80"/>
    <w:rPr>
      <w:i/>
      <w:iCs/>
      <w:color w:val="404040" w:themeColor="text1" w:themeTint="BF"/>
    </w:rPr>
  </w:style>
  <w:style w:type="paragraph" w:styleId="ListParagraph">
    <w:name w:val="List Paragraph"/>
    <w:basedOn w:val="Normal"/>
    <w:uiPriority w:val="34"/>
    <w:qFormat/>
    <w:rsid w:val="00E90C80"/>
    <w:pPr>
      <w:ind w:left="720"/>
      <w:contextualSpacing/>
    </w:pPr>
  </w:style>
  <w:style w:type="character" w:styleId="IntenseEmphasis">
    <w:name w:val="Intense Emphasis"/>
    <w:basedOn w:val="DefaultParagraphFont"/>
    <w:uiPriority w:val="21"/>
    <w:qFormat/>
    <w:rsid w:val="00E90C80"/>
    <w:rPr>
      <w:i/>
      <w:iCs/>
      <w:color w:val="0F4761" w:themeColor="accent1" w:themeShade="BF"/>
    </w:rPr>
  </w:style>
  <w:style w:type="paragraph" w:styleId="IntenseQuote">
    <w:name w:val="Intense Quote"/>
    <w:basedOn w:val="Normal"/>
    <w:next w:val="Normal"/>
    <w:link w:val="IntenseQuoteChar"/>
    <w:uiPriority w:val="30"/>
    <w:qFormat/>
    <w:rsid w:val="00E90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0C80"/>
    <w:rPr>
      <w:i/>
      <w:iCs/>
      <w:color w:val="0F4761" w:themeColor="accent1" w:themeShade="BF"/>
    </w:rPr>
  </w:style>
  <w:style w:type="character" w:styleId="IntenseReference">
    <w:name w:val="Intense Reference"/>
    <w:basedOn w:val="DefaultParagraphFont"/>
    <w:uiPriority w:val="32"/>
    <w:qFormat/>
    <w:rsid w:val="00E90C80"/>
    <w:rPr>
      <w:b/>
      <w:bCs/>
      <w:smallCaps/>
      <w:color w:val="0F4761" w:themeColor="accent1" w:themeShade="BF"/>
      <w:spacing w:val="5"/>
    </w:rPr>
  </w:style>
  <w:style w:type="character" w:styleId="Hyperlink">
    <w:name w:val="Hyperlink"/>
    <w:basedOn w:val="DefaultParagraphFont"/>
    <w:uiPriority w:val="99"/>
    <w:unhideWhenUsed/>
    <w:rsid w:val="00D36934"/>
    <w:rPr>
      <w:color w:val="467886" w:themeColor="hyperlink"/>
      <w:u w:val="single"/>
    </w:rPr>
  </w:style>
  <w:style w:type="character" w:styleId="UnresolvedMention">
    <w:name w:val="Unresolved Mention"/>
    <w:basedOn w:val="DefaultParagraphFont"/>
    <w:uiPriority w:val="99"/>
    <w:semiHidden/>
    <w:unhideWhenUsed/>
    <w:rsid w:val="00D36934"/>
    <w:rPr>
      <w:color w:val="605E5C"/>
      <w:shd w:val="clear" w:color="auto" w:fill="E1DFDD"/>
    </w:rPr>
  </w:style>
  <w:style w:type="character" w:customStyle="1" w:styleId="wsite-logo">
    <w:name w:val="wsite-logo"/>
    <w:basedOn w:val="DefaultParagraphFont"/>
    <w:rsid w:val="00A40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367</Words>
  <Characters>1918</Characters>
  <Application>Microsoft Office Word</Application>
  <DocSecurity>0</DocSecurity>
  <Lines>30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2026-06-08T13:44:00Z</dcterms:created>
  <dcterms:modified xsi:type="dcterms:W3CDTF">2026-06-19T17:44:00Z</dcterms:modified>
</cp:coreProperties>
</file>