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DF" w:rsidRPr="004A4F01" w:rsidRDefault="006C6318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Neola Marie</w:t>
      </w:r>
      <w:r w:rsidR="00C9266A">
        <w:rPr>
          <w:sz w:val="40"/>
          <w:szCs w:val="40"/>
        </w:rPr>
        <w:t xml:space="preserve"> Chauvin</w:t>
      </w:r>
    </w:p>
    <w:p w:rsidR="004A4F01" w:rsidRPr="004A4F01" w:rsidRDefault="006C6318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May 17, 1919 – February 4, 2000</w:t>
      </w:r>
    </w:p>
    <w:p w:rsidR="004A4F01" w:rsidRDefault="004A4F01" w:rsidP="004A4F01">
      <w:pPr>
        <w:spacing w:after="0" w:line="240" w:lineRule="auto"/>
        <w:jc w:val="center"/>
      </w:pPr>
    </w:p>
    <w:p w:rsidR="004A4F01" w:rsidRDefault="006C6318" w:rsidP="00A44C6B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084326" cy="1932317"/>
            <wp:effectExtent l="0" t="0" r="190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uvinNeola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326" cy="193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F01" w:rsidRDefault="004A4F01" w:rsidP="004A4F01">
      <w:pPr>
        <w:spacing w:after="0" w:line="240" w:lineRule="auto"/>
      </w:pPr>
    </w:p>
    <w:p w:rsidR="006C6318" w:rsidRDefault="006C6318" w:rsidP="006C6318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6C6318">
        <w:rPr>
          <w:color w:val="000000"/>
          <w:sz w:val="30"/>
          <w:szCs w:val="30"/>
        </w:rPr>
        <w:t>UNION</w:t>
      </w:r>
      <w:r>
        <w:rPr>
          <w:color w:val="000000"/>
          <w:sz w:val="30"/>
          <w:szCs w:val="30"/>
        </w:rPr>
        <w:t xml:space="preserve"> - </w:t>
      </w:r>
      <w:r w:rsidRPr="006C6318">
        <w:rPr>
          <w:color w:val="000000"/>
          <w:sz w:val="30"/>
          <w:szCs w:val="30"/>
        </w:rPr>
        <w:t>Neola Marie Chauvin, 80, a native of Union, died Feb. 4. She was the</w:t>
      </w:r>
      <w:r>
        <w:rPr>
          <w:color w:val="000000"/>
          <w:sz w:val="30"/>
          <w:szCs w:val="30"/>
        </w:rPr>
        <w:t xml:space="preserve"> </w:t>
      </w:r>
      <w:r w:rsidRPr="006C6318">
        <w:rPr>
          <w:color w:val="000000"/>
          <w:sz w:val="30"/>
          <w:szCs w:val="30"/>
        </w:rPr>
        <w:t xml:space="preserve">wife of the late Wilbert Chauvin and mother of Janice Stein, Adele </w:t>
      </w:r>
      <w:proofErr w:type="spellStart"/>
      <w:r w:rsidRPr="006C6318">
        <w:rPr>
          <w:color w:val="000000"/>
          <w:sz w:val="30"/>
          <w:szCs w:val="30"/>
        </w:rPr>
        <w:t>Schexnaydre</w:t>
      </w:r>
      <w:proofErr w:type="spellEnd"/>
      <w:r w:rsidRPr="006C6318">
        <w:rPr>
          <w:color w:val="000000"/>
          <w:sz w:val="30"/>
          <w:szCs w:val="30"/>
        </w:rPr>
        <w:t>, Harry Chauvin and the late Larry Chauvin. She was also the sister of Tilda "</w:t>
      </w:r>
      <w:proofErr w:type="spellStart"/>
      <w:r w:rsidRPr="006C6318">
        <w:rPr>
          <w:color w:val="000000"/>
          <w:sz w:val="30"/>
          <w:szCs w:val="30"/>
        </w:rPr>
        <w:t>Beek</w:t>
      </w:r>
      <w:proofErr w:type="spellEnd"/>
      <w:r w:rsidRPr="006C6318">
        <w:rPr>
          <w:color w:val="000000"/>
          <w:sz w:val="30"/>
          <w:szCs w:val="30"/>
        </w:rPr>
        <w:t xml:space="preserve">" Chauvin and the late June, Anna and Louis Chauvin. She is also survived by 11 grandchildren and 16 great-grandchildren. </w:t>
      </w:r>
    </w:p>
    <w:p w:rsidR="006C6318" w:rsidRDefault="006C6318" w:rsidP="006C6318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6C6318">
        <w:rPr>
          <w:color w:val="000000"/>
          <w:sz w:val="30"/>
          <w:szCs w:val="30"/>
        </w:rPr>
        <w:t xml:space="preserve">She was preceded in death by three grandchildren. </w:t>
      </w:r>
    </w:p>
    <w:p w:rsidR="006C6318" w:rsidRDefault="006C6318" w:rsidP="006C6318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6C6318">
        <w:rPr>
          <w:color w:val="000000"/>
          <w:sz w:val="30"/>
          <w:szCs w:val="30"/>
        </w:rPr>
        <w:t xml:space="preserve">Services were held Feb. 7 at St. Mary's Chapel, Union, with interment at </w:t>
      </w:r>
      <w:proofErr w:type="spellStart"/>
      <w:r w:rsidRPr="006C6318">
        <w:rPr>
          <w:color w:val="000000"/>
          <w:sz w:val="30"/>
          <w:szCs w:val="30"/>
        </w:rPr>
        <w:t>St.Mary</w:t>
      </w:r>
      <w:proofErr w:type="spellEnd"/>
      <w:r w:rsidRPr="006C6318">
        <w:rPr>
          <w:color w:val="000000"/>
          <w:sz w:val="30"/>
          <w:szCs w:val="30"/>
        </w:rPr>
        <w:t xml:space="preserve"> Cemetery.</w:t>
      </w:r>
    </w:p>
    <w:p w:rsidR="006C6318" w:rsidRDefault="006C6318" w:rsidP="006C6318">
      <w:pPr>
        <w:spacing w:after="0" w:line="240" w:lineRule="auto"/>
        <w:rPr>
          <w:iCs/>
          <w:color w:val="000000"/>
          <w:sz w:val="30"/>
          <w:szCs w:val="30"/>
        </w:rPr>
      </w:pPr>
      <w:r w:rsidRPr="006C6318">
        <w:rPr>
          <w:color w:val="000000"/>
          <w:sz w:val="30"/>
          <w:szCs w:val="30"/>
        </w:rPr>
        <w:br/>
      </w:r>
      <w:proofErr w:type="spellStart"/>
      <w:r w:rsidRPr="006C6318">
        <w:rPr>
          <w:iCs/>
          <w:color w:val="000000"/>
          <w:sz w:val="30"/>
          <w:szCs w:val="30"/>
        </w:rPr>
        <w:t>L'Observateur</w:t>
      </w:r>
      <w:proofErr w:type="spellEnd"/>
      <w:r w:rsidRPr="006C6318">
        <w:rPr>
          <w:iCs/>
          <w:color w:val="000000"/>
          <w:sz w:val="30"/>
          <w:szCs w:val="30"/>
        </w:rPr>
        <w:t xml:space="preserve"> (St. John the Baptist Parish, LA)</w:t>
      </w:r>
    </w:p>
    <w:p w:rsidR="004A4F01" w:rsidRPr="006C6318" w:rsidRDefault="006C6318" w:rsidP="006C6318">
      <w:pPr>
        <w:spacing w:after="0" w:line="240" w:lineRule="auto"/>
        <w:rPr>
          <w:sz w:val="30"/>
          <w:szCs w:val="30"/>
        </w:rPr>
      </w:pPr>
      <w:bookmarkStart w:id="0" w:name="_GoBack"/>
      <w:bookmarkEnd w:id="0"/>
      <w:r w:rsidRPr="006C6318">
        <w:rPr>
          <w:iCs/>
          <w:color w:val="000000"/>
          <w:sz w:val="30"/>
          <w:szCs w:val="30"/>
        </w:rPr>
        <w:t>Wednesday, February 9, 2000</w:t>
      </w:r>
      <w:r w:rsidRPr="006C6318">
        <w:rPr>
          <w:iCs/>
          <w:color w:val="000000"/>
          <w:sz w:val="30"/>
          <w:szCs w:val="30"/>
        </w:rPr>
        <w:br/>
        <w:t>Contributed by Jane Edson</w:t>
      </w:r>
    </w:p>
    <w:sectPr w:rsidR="004A4F01" w:rsidRPr="006C6318" w:rsidSect="006C6318">
      <w:pgSz w:w="12240" w:h="1296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01"/>
    <w:rsid w:val="000B0ADF"/>
    <w:rsid w:val="00152D95"/>
    <w:rsid w:val="00211BE5"/>
    <w:rsid w:val="00283053"/>
    <w:rsid w:val="0029571C"/>
    <w:rsid w:val="002B0CD7"/>
    <w:rsid w:val="00311693"/>
    <w:rsid w:val="0037710A"/>
    <w:rsid w:val="003C009E"/>
    <w:rsid w:val="003D6F2F"/>
    <w:rsid w:val="004A4F01"/>
    <w:rsid w:val="006C6318"/>
    <w:rsid w:val="00783919"/>
    <w:rsid w:val="007A1C11"/>
    <w:rsid w:val="00806BCE"/>
    <w:rsid w:val="00942B55"/>
    <w:rsid w:val="0098746F"/>
    <w:rsid w:val="00A02E77"/>
    <w:rsid w:val="00A44C6B"/>
    <w:rsid w:val="00C9266A"/>
    <w:rsid w:val="00DA049D"/>
    <w:rsid w:val="00E07330"/>
    <w:rsid w:val="00E61363"/>
    <w:rsid w:val="00F2768E"/>
    <w:rsid w:val="00F5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478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571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2022-08-23T23:53:00Z</dcterms:created>
  <dcterms:modified xsi:type="dcterms:W3CDTF">2022-08-23T23:53:00Z</dcterms:modified>
</cp:coreProperties>
</file>