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ADF" w:rsidRPr="004A4F01" w:rsidRDefault="00E64C7C" w:rsidP="004A4F01">
      <w:pPr>
        <w:spacing w:after="0" w:line="240" w:lineRule="auto"/>
        <w:jc w:val="center"/>
        <w:rPr>
          <w:sz w:val="40"/>
          <w:szCs w:val="40"/>
        </w:rPr>
      </w:pPr>
      <w:r>
        <w:rPr>
          <w:sz w:val="40"/>
          <w:szCs w:val="40"/>
        </w:rPr>
        <w:t>Philip</w:t>
      </w:r>
      <w:r w:rsidR="00C9266A">
        <w:rPr>
          <w:sz w:val="40"/>
          <w:szCs w:val="40"/>
        </w:rPr>
        <w:t xml:space="preserve"> Chauvin</w:t>
      </w:r>
      <w:r>
        <w:rPr>
          <w:sz w:val="40"/>
          <w:szCs w:val="40"/>
        </w:rPr>
        <w:t>, Jr.</w:t>
      </w:r>
    </w:p>
    <w:p w:rsidR="004A4F01" w:rsidRPr="004A4F01" w:rsidRDefault="00E64C7C" w:rsidP="004A4F01">
      <w:pPr>
        <w:spacing w:after="0" w:line="240" w:lineRule="auto"/>
        <w:jc w:val="center"/>
        <w:rPr>
          <w:sz w:val="40"/>
          <w:szCs w:val="40"/>
        </w:rPr>
      </w:pPr>
      <w:r>
        <w:rPr>
          <w:sz w:val="40"/>
          <w:szCs w:val="40"/>
        </w:rPr>
        <w:t>September 30, 1927 – October 23, 2018</w:t>
      </w:r>
    </w:p>
    <w:p w:rsidR="004A4F01" w:rsidRDefault="004A4F01" w:rsidP="004A4F01">
      <w:pPr>
        <w:spacing w:after="0" w:line="240" w:lineRule="auto"/>
        <w:jc w:val="center"/>
      </w:pPr>
    </w:p>
    <w:p w:rsidR="004A4F01" w:rsidRDefault="00E64C7C" w:rsidP="00A44C6B">
      <w:pPr>
        <w:spacing w:after="0" w:line="240" w:lineRule="auto"/>
        <w:jc w:val="center"/>
      </w:pPr>
      <w:r>
        <w:rPr>
          <w:noProof/>
        </w:rPr>
        <w:drawing>
          <wp:inline distT="0" distB="0" distL="0" distR="0">
            <wp:extent cx="3947899" cy="2380891"/>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uvinPhilipJ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48496" cy="2381251"/>
                    </a:xfrm>
                    <a:prstGeom prst="rect">
                      <a:avLst/>
                    </a:prstGeom>
                  </pic:spPr>
                </pic:pic>
              </a:graphicData>
            </a:graphic>
          </wp:inline>
        </w:drawing>
      </w:r>
    </w:p>
    <w:p w:rsidR="004A4F01" w:rsidRDefault="004A4F01" w:rsidP="004A4F01">
      <w:pPr>
        <w:spacing w:after="0" w:line="240" w:lineRule="auto"/>
      </w:pPr>
    </w:p>
    <w:p w:rsidR="00E64C7C" w:rsidRDefault="00E64C7C" w:rsidP="00E64C7C">
      <w:pPr>
        <w:spacing w:after="0" w:line="240" w:lineRule="auto"/>
        <w:rPr>
          <w:color w:val="000000"/>
          <w:sz w:val="30"/>
          <w:szCs w:val="30"/>
        </w:rPr>
      </w:pPr>
      <w:r>
        <w:rPr>
          <w:color w:val="000000"/>
          <w:sz w:val="30"/>
          <w:szCs w:val="30"/>
        </w:rPr>
        <w:t xml:space="preserve">   </w:t>
      </w:r>
      <w:r w:rsidRPr="00E64C7C">
        <w:rPr>
          <w:color w:val="000000"/>
          <w:sz w:val="30"/>
          <w:szCs w:val="30"/>
        </w:rPr>
        <w:t xml:space="preserve">Philip Chauvin, Jr., a native of Union and resident of Gonzales, passed away Tuesday, October 23, 2018 at the age of 91. He was a loving husband of Tilda Ann Chauvin of 66 years. Devoted father of Belinda </w:t>
      </w:r>
      <w:proofErr w:type="spellStart"/>
      <w:r w:rsidRPr="00E64C7C">
        <w:rPr>
          <w:color w:val="000000"/>
          <w:sz w:val="30"/>
          <w:szCs w:val="30"/>
        </w:rPr>
        <w:t>Champton</w:t>
      </w:r>
      <w:proofErr w:type="spellEnd"/>
      <w:r w:rsidRPr="00E64C7C">
        <w:rPr>
          <w:color w:val="000000"/>
          <w:sz w:val="30"/>
          <w:szCs w:val="30"/>
        </w:rPr>
        <w:t xml:space="preserve"> and husband David </w:t>
      </w:r>
      <w:proofErr w:type="spellStart"/>
      <w:r w:rsidRPr="00E64C7C">
        <w:rPr>
          <w:color w:val="000000"/>
          <w:sz w:val="30"/>
          <w:szCs w:val="30"/>
        </w:rPr>
        <w:t>Champton</w:t>
      </w:r>
      <w:proofErr w:type="spellEnd"/>
      <w:r w:rsidRPr="00E64C7C">
        <w:rPr>
          <w:color w:val="000000"/>
          <w:sz w:val="30"/>
          <w:szCs w:val="30"/>
        </w:rPr>
        <w:t xml:space="preserve"> and Anita Waguespack and husband Gerald Waguespack. </w:t>
      </w:r>
      <w:proofErr w:type="gramStart"/>
      <w:r w:rsidRPr="00E64C7C">
        <w:rPr>
          <w:color w:val="000000"/>
          <w:sz w:val="30"/>
          <w:szCs w:val="30"/>
        </w:rPr>
        <w:t xml:space="preserve">Grandfather of Pamela Burns and (Rocky), Leslie </w:t>
      </w:r>
      <w:proofErr w:type="spellStart"/>
      <w:r w:rsidRPr="00E64C7C">
        <w:rPr>
          <w:color w:val="000000"/>
          <w:sz w:val="30"/>
          <w:szCs w:val="30"/>
        </w:rPr>
        <w:t>Champton</w:t>
      </w:r>
      <w:proofErr w:type="spellEnd"/>
      <w:r w:rsidRPr="00E64C7C">
        <w:rPr>
          <w:color w:val="000000"/>
          <w:sz w:val="30"/>
          <w:szCs w:val="30"/>
        </w:rPr>
        <w:t>, Philip Waguespack, Aaron Bateman and (Brian) and Gerri Bowler and (Tim).</w:t>
      </w:r>
      <w:proofErr w:type="gramEnd"/>
      <w:r w:rsidRPr="00E64C7C">
        <w:rPr>
          <w:color w:val="000000"/>
          <w:sz w:val="30"/>
          <w:szCs w:val="30"/>
        </w:rPr>
        <w:t xml:space="preserve"> Great-grandfather of Rocky Jr, Zach and Hunter Burns, Jase and Stevie Lambert, </w:t>
      </w:r>
      <w:proofErr w:type="spellStart"/>
      <w:r w:rsidRPr="00E64C7C">
        <w:rPr>
          <w:color w:val="000000"/>
          <w:sz w:val="30"/>
          <w:szCs w:val="30"/>
        </w:rPr>
        <w:t>Corin</w:t>
      </w:r>
      <w:proofErr w:type="spellEnd"/>
      <w:r w:rsidRPr="00E64C7C">
        <w:rPr>
          <w:color w:val="000000"/>
          <w:sz w:val="30"/>
          <w:szCs w:val="30"/>
        </w:rPr>
        <w:t xml:space="preserve"> and Cara Waguespack, Brady and Brandt Bateman, </w:t>
      </w:r>
      <w:proofErr w:type="spellStart"/>
      <w:r w:rsidRPr="00E64C7C">
        <w:rPr>
          <w:color w:val="000000"/>
          <w:sz w:val="30"/>
          <w:szCs w:val="30"/>
        </w:rPr>
        <w:t>Hudsyn</w:t>
      </w:r>
      <w:proofErr w:type="spellEnd"/>
      <w:r w:rsidRPr="00E64C7C">
        <w:rPr>
          <w:color w:val="000000"/>
          <w:sz w:val="30"/>
          <w:szCs w:val="30"/>
        </w:rPr>
        <w:t xml:space="preserve"> and </w:t>
      </w:r>
      <w:proofErr w:type="spellStart"/>
      <w:r w:rsidRPr="00E64C7C">
        <w:rPr>
          <w:color w:val="000000"/>
          <w:sz w:val="30"/>
          <w:szCs w:val="30"/>
        </w:rPr>
        <w:t>Hollyn</w:t>
      </w:r>
      <w:proofErr w:type="spellEnd"/>
      <w:r w:rsidRPr="00E64C7C">
        <w:rPr>
          <w:color w:val="000000"/>
          <w:sz w:val="30"/>
          <w:szCs w:val="30"/>
        </w:rPr>
        <w:t xml:space="preserve"> Bowler. </w:t>
      </w:r>
      <w:proofErr w:type="gramStart"/>
      <w:r w:rsidRPr="00E64C7C">
        <w:rPr>
          <w:color w:val="000000"/>
          <w:sz w:val="30"/>
          <w:szCs w:val="30"/>
        </w:rPr>
        <w:t xml:space="preserve">Loving brother of Gertrude </w:t>
      </w:r>
      <w:proofErr w:type="spellStart"/>
      <w:r w:rsidRPr="00E64C7C">
        <w:rPr>
          <w:color w:val="000000"/>
          <w:sz w:val="30"/>
          <w:szCs w:val="30"/>
        </w:rPr>
        <w:t>Melancon</w:t>
      </w:r>
      <w:proofErr w:type="spellEnd"/>
      <w:r w:rsidRPr="00E64C7C">
        <w:rPr>
          <w:color w:val="000000"/>
          <w:sz w:val="30"/>
          <w:szCs w:val="30"/>
        </w:rPr>
        <w:t xml:space="preserve"> and the late Wilbert Maurice, Andrew, Lynn, Adolf, Albert and Vivian Chauvin.</w:t>
      </w:r>
      <w:proofErr w:type="gramEnd"/>
      <w:r w:rsidRPr="00E64C7C">
        <w:rPr>
          <w:color w:val="000000"/>
          <w:sz w:val="30"/>
          <w:szCs w:val="30"/>
        </w:rPr>
        <w:t xml:space="preserve"> He is preceded by his parents Philip Sr. and </w:t>
      </w:r>
      <w:proofErr w:type="spellStart"/>
      <w:r w:rsidRPr="00E64C7C">
        <w:rPr>
          <w:color w:val="000000"/>
          <w:sz w:val="30"/>
          <w:szCs w:val="30"/>
        </w:rPr>
        <w:t>Aglae</w:t>
      </w:r>
      <w:proofErr w:type="spellEnd"/>
      <w:r w:rsidRPr="00E64C7C">
        <w:rPr>
          <w:color w:val="000000"/>
          <w:sz w:val="30"/>
          <w:szCs w:val="30"/>
        </w:rPr>
        <w:t xml:space="preserve"> Chauvin. </w:t>
      </w:r>
    </w:p>
    <w:p w:rsidR="00E64C7C" w:rsidRDefault="00E64C7C" w:rsidP="00E64C7C">
      <w:pPr>
        <w:spacing w:after="0" w:line="240" w:lineRule="auto"/>
        <w:rPr>
          <w:color w:val="000000"/>
          <w:sz w:val="30"/>
          <w:szCs w:val="30"/>
        </w:rPr>
      </w:pPr>
      <w:r>
        <w:rPr>
          <w:color w:val="000000"/>
          <w:sz w:val="30"/>
          <w:szCs w:val="30"/>
        </w:rPr>
        <w:t xml:space="preserve">   </w:t>
      </w:r>
      <w:r w:rsidRPr="00E64C7C">
        <w:rPr>
          <w:color w:val="000000"/>
          <w:sz w:val="30"/>
          <w:szCs w:val="30"/>
        </w:rPr>
        <w:t xml:space="preserve">Philip worked for Helvetia Sugar Mill and Kaiser Aluminum. He will be remembered for his love of camping, hunting and fishing. He was an avid LSU fan and never went anywhere without his LSU hat. He was dearly loved and will be missed by all who knew him. </w:t>
      </w:r>
    </w:p>
    <w:p w:rsidR="00E64C7C" w:rsidRDefault="00E64C7C" w:rsidP="00E64C7C">
      <w:pPr>
        <w:spacing w:after="0" w:line="240" w:lineRule="auto"/>
        <w:rPr>
          <w:color w:val="000000"/>
          <w:sz w:val="30"/>
          <w:szCs w:val="30"/>
        </w:rPr>
      </w:pPr>
      <w:r>
        <w:rPr>
          <w:color w:val="000000"/>
          <w:sz w:val="30"/>
          <w:szCs w:val="30"/>
        </w:rPr>
        <w:t xml:space="preserve">   </w:t>
      </w:r>
      <w:r w:rsidRPr="00E64C7C">
        <w:rPr>
          <w:color w:val="000000"/>
          <w:sz w:val="30"/>
          <w:szCs w:val="30"/>
        </w:rPr>
        <w:t>Family and friends are invited to attend a visitation which will be held Thursday, October 25, 2018 at St. Theresa of Avila Catholic Church from 9:30 am - 11:30 am followed by a Mass of Christian Burial at 11:30 am. The burial will immediately follow in St. Mary Cemetery in Union. Pallbearers will be Philip Waguespack, Brian Bateman, Tim Bowler, Rocky Burns, Jase Lambert, Brady and Brandt Bateman.</w:t>
      </w:r>
    </w:p>
    <w:p w:rsidR="00E64C7C" w:rsidRDefault="00E64C7C" w:rsidP="00E64C7C">
      <w:pPr>
        <w:spacing w:after="0" w:line="240" w:lineRule="auto"/>
        <w:rPr>
          <w:color w:val="000000"/>
          <w:sz w:val="30"/>
          <w:szCs w:val="30"/>
        </w:rPr>
      </w:pPr>
      <w:r>
        <w:rPr>
          <w:color w:val="000000"/>
          <w:sz w:val="30"/>
          <w:szCs w:val="30"/>
        </w:rPr>
        <w:t xml:space="preserve">   </w:t>
      </w:r>
      <w:r w:rsidRPr="00E64C7C">
        <w:rPr>
          <w:color w:val="000000"/>
          <w:sz w:val="30"/>
          <w:szCs w:val="30"/>
        </w:rPr>
        <w:t xml:space="preserve"> The family would like to thank Brett </w:t>
      </w:r>
      <w:proofErr w:type="spellStart"/>
      <w:r w:rsidRPr="00E64C7C">
        <w:rPr>
          <w:color w:val="000000"/>
          <w:sz w:val="30"/>
          <w:szCs w:val="30"/>
        </w:rPr>
        <w:t>Arceneaux</w:t>
      </w:r>
      <w:proofErr w:type="spellEnd"/>
      <w:r w:rsidRPr="00E64C7C">
        <w:rPr>
          <w:color w:val="000000"/>
          <w:sz w:val="30"/>
          <w:szCs w:val="30"/>
        </w:rPr>
        <w:t xml:space="preserve">, Amy Robertson and all the staff at Ascension Oaks Nursing Home for their compassion and care. </w:t>
      </w:r>
    </w:p>
    <w:p w:rsidR="00E64C7C" w:rsidRDefault="00E64C7C" w:rsidP="00E64C7C">
      <w:pPr>
        <w:spacing w:after="0" w:line="240" w:lineRule="auto"/>
        <w:rPr>
          <w:color w:val="000000"/>
          <w:sz w:val="30"/>
          <w:szCs w:val="30"/>
        </w:rPr>
      </w:pPr>
      <w:r>
        <w:rPr>
          <w:color w:val="000000"/>
          <w:sz w:val="30"/>
          <w:szCs w:val="30"/>
        </w:rPr>
        <w:t xml:space="preserve">   </w:t>
      </w:r>
      <w:r w:rsidRPr="00E64C7C">
        <w:rPr>
          <w:color w:val="000000"/>
          <w:sz w:val="30"/>
          <w:szCs w:val="30"/>
        </w:rPr>
        <w:t xml:space="preserve">Please visit www.oursofh.com to leave expressions of sympathy and condolences. </w:t>
      </w:r>
      <w:proofErr w:type="spellStart"/>
      <w:r w:rsidRPr="00E64C7C">
        <w:rPr>
          <w:color w:val="000000"/>
          <w:sz w:val="30"/>
          <w:szCs w:val="30"/>
        </w:rPr>
        <w:t>Ourso</w:t>
      </w:r>
      <w:proofErr w:type="spellEnd"/>
      <w:r w:rsidRPr="00E64C7C">
        <w:rPr>
          <w:color w:val="000000"/>
          <w:sz w:val="30"/>
          <w:szCs w:val="30"/>
        </w:rPr>
        <w:t xml:space="preserve"> Funeral Home, Gonzales is in charge of arrangements.</w:t>
      </w:r>
    </w:p>
    <w:p w:rsidR="00E64C7C" w:rsidRDefault="00E64C7C" w:rsidP="00E64C7C">
      <w:pPr>
        <w:spacing w:after="0" w:line="240" w:lineRule="auto"/>
        <w:rPr>
          <w:iCs/>
          <w:color w:val="000000"/>
          <w:sz w:val="30"/>
          <w:szCs w:val="30"/>
        </w:rPr>
      </w:pPr>
      <w:r w:rsidRPr="00E64C7C">
        <w:rPr>
          <w:color w:val="000000"/>
          <w:sz w:val="30"/>
          <w:szCs w:val="30"/>
        </w:rPr>
        <w:br/>
      </w:r>
      <w:r w:rsidRPr="00E64C7C">
        <w:rPr>
          <w:iCs/>
          <w:color w:val="000000"/>
          <w:sz w:val="30"/>
          <w:szCs w:val="30"/>
        </w:rPr>
        <w:t>dignitymemorial.com</w:t>
      </w:r>
      <w:bookmarkStart w:id="0" w:name="_GoBack"/>
      <w:bookmarkEnd w:id="0"/>
    </w:p>
    <w:sectPr w:rsidR="00E64C7C" w:rsidSect="00E64C7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F01"/>
    <w:rsid w:val="000B0ADF"/>
    <w:rsid w:val="00152D95"/>
    <w:rsid w:val="001F767F"/>
    <w:rsid w:val="00211BE5"/>
    <w:rsid w:val="00283053"/>
    <w:rsid w:val="0029571C"/>
    <w:rsid w:val="002B0CD7"/>
    <w:rsid w:val="00311693"/>
    <w:rsid w:val="0037710A"/>
    <w:rsid w:val="003C009E"/>
    <w:rsid w:val="003D6F2F"/>
    <w:rsid w:val="004A4F01"/>
    <w:rsid w:val="006C6318"/>
    <w:rsid w:val="00783919"/>
    <w:rsid w:val="007A1C11"/>
    <w:rsid w:val="00806BCE"/>
    <w:rsid w:val="00942B55"/>
    <w:rsid w:val="0098746F"/>
    <w:rsid w:val="00A02E77"/>
    <w:rsid w:val="00A44C6B"/>
    <w:rsid w:val="00C9266A"/>
    <w:rsid w:val="00DA049D"/>
    <w:rsid w:val="00E07330"/>
    <w:rsid w:val="00E61363"/>
    <w:rsid w:val="00E64C7C"/>
    <w:rsid w:val="00F2768E"/>
    <w:rsid w:val="00F53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F01"/>
    <w:rPr>
      <w:rFonts w:ascii="Tahoma" w:hAnsi="Tahoma" w:cs="Tahoma"/>
      <w:sz w:val="16"/>
      <w:szCs w:val="16"/>
    </w:rPr>
  </w:style>
  <w:style w:type="paragraph" w:customStyle="1" w:styleId="paragraph-sc-osiab4-0">
    <w:name w:val="paragraph-sc-osiab4-0"/>
    <w:basedOn w:val="Normal"/>
    <w:rsid w:val="009874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8746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F01"/>
    <w:rPr>
      <w:rFonts w:ascii="Tahoma" w:hAnsi="Tahoma" w:cs="Tahoma"/>
      <w:sz w:val="16"/>
      <w:szCs w:val="16"/>
    </w:rPr>
  </w:style>
  <w:style w:type="paragraph" w:customStyle="1" w:styleId="paragraph-sc-osiab4-0">
    <w:name w:val="paragraph-sc-osiab4-0"/>
    <w:basedOn w:val="Normal"/>
    <w:rsid w:val="009874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874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765912">
      <w:bodyDiv w:val="1"/>
      <w:marLeft w:val="0"/>
      <w:marRight w:val="0"/>
      <w:marTop w:val="0"/>
      <w:marBottom w:val="0"/>
      <w:divBdr>
        <w:top w:val="none" w:sz="0" w:space="0" w:color="auto"/>
        <w:left w:val="none" w:sz="0" w:space="0" w:color="auto"/>
        <w:bottom w:val="none" w:sz="0" w:space="0" w:color="auto"/>
        <w:right w:val="none" w:sz="0" w:space="0" w:color="auto"/>
      </w:divBdr>
      <w:divsChild>
        <w:div w:id="576014786">
          <w:marLeft w:val="1680"/>
          <w:marRight w:val="1680"/>
          <w:marTop w:val="0"/>
          <w:marBottom w:val="360"/>
          <w:divBdr>
            <w:top w:val="none" w:sz="0" w:space="0" w:color="auto"/>
            <w:left w:val="none" w:sz="0" w:space="0" w:color="auto"/>
            <w:bottom w:val="none" w:sz="0" w:space="0" w:color="auto"/>
            <w:right w:val="none" w:sz="0" w:space="0" w:color="auto"/>
          </w:divBdr>
        </w:div>
      </w:divsChild>
    </w:div>
    <w:div w:id="1318731718">
      <w:bodyDiv w:val="1"/>
      <w:marLeft w:val="0"/>
      <w:marRight w:val="0"/>
      <w:marTop w:val="0"/>
      <w:marBottom w:val="0"/>
      <w:divBdr>
        <w:top w:val="none" w:sz="0" w:space="0" w:color="auto"/>
        <w:left w:val="none" w:sz="0" w:space="0" w:color="auto"/>
        <w:bottom w:val="none" w:sz="0" w:space="0" w:color="auto"/>
        <w:right w:val="none" w:sz="0" w:space="0" w:color="auto"/>
      </w:divBdr>
      <w:divsChild>
        <w:div w:id="1112095710">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2022-08-24T00:13:00Z</dcterms:created>
  <dcterms:modified xsi:type="dcterms:W3CDTF">2022-08-24T00:13:00Z</dcterms:modified>
</cp:coreProperties>
</file>