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64324D" w:rsidP="004A4F01">
      <w:pPr>
        <w:spacing w:after="0" w:line="240" w:lineRule="auto"/>
        <w:jc w:val="center"/>
        <w:rPr>
          <w:sz w:val="40"/>
          <w:szCs w:val="40"/>
        </w:rPr>
      </w:pPr>
      <w:r>
        <w:rPr>
          <w:sz w:val="40"/>
          <w:szCs w:val="40"/>
        </w:rPr>
        <w:t>Louis John Hymel</w:t>
      </w:r>
    </w:p>
    <w:p w:rsidR="004A4F01" w:rsidRPr="004A4F01" w:rsidRDefault="00DA2929" w:rsidP="004A4F01">
      <w:pPr>
        <w:spacing w:after="0" w:line="240" w:lineRule="auto"/>
        <w:jc w:val="center"/>
        <w:rPr>
          <w:sz w:val="40"/>
          <w:szCs w:val="40"/>
        </w:rPr>
      </w:pPr>
      <w:r>
        <w:rPr>
          <w:sz w:val="40"/>
          <w:szCs w:val="40"/>
        </w:rPr>
        <w:t xml:space="preserve">April 14, </w:t>
      </w:r>
      <w:r w:rsidR="0064324D">
        <w:rPr>
          <w:sz w:val="40"/>
          <w:szCs w:val="40"/>
        </w:rPr>
        <w:t>1926 – June 30, 2021</w:t>
      </w:r>
    </w:p>
    <w:p w:rsidR="004A4F01" w:rsidRDefault="004A4F01" w:rsidP="004A4F01">
      <w:pPr>
        <w:spacing w:after="0" w:line="240" w:lineRule="auto"/>
        <w:jc w:val="center"/>
      </w:pPr>
    </w:p>
    <w:p w:rsidR="004A4F01" w:rsidRDefault="0064324D" w:rsidP="00A44C6B">
      <w:pPr>
        <w:spacing w:after="0" w:line="240" w:lineRule="auto"/>
        <w:jc w:val="center"/>
      </w:pPr>
      <w:r>
        <w:rPr>
          <w:noProof/>
        </w:rPr>
        <w:drawing>
          <wp:inline distT="0" distB="0" distL="0" distR="0">
            <wp:extent cx="2412622" cy="1630393"/>
            <wp:effectExtent l="0" t="0" r="698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melJacquelineBourgLouis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8382" cy="1634285"/>
                    </a:xfrm>
                    <a:prstGeom prst="rect">
                      <a:avLst/>
                    </a:prstGeom>
                  </pic:spPr>
                </pic:pic>
              </a:graphicData>
            </a:graphic>
          </wp:inline>
        </w:drawing>
      </w:r>
    </w:p>
    <w:p w:rsidR="004A4F01" w:rsidRDefault="004A4F01" w:rsidP="004A4F01">
      <w:pPr>
        <w:spacing w:after="0" w:line="240" w:lineRule="auto"/>
      </w:pPr>
    </w:p>
    <w:p w:rsidR="00DA2929" w:rsidRDefault="00DA2929" w:rsidP="00DA2929">
      <w:pPr>
        <w:spacing w:after="0" w:line="240" w:lineRule="auto"/>
        <w:rPr>
          <w:sz w:val="30"/>
          <w:szCs w:val="30"/>
        </w:rPr>
      </w:pPr>
      <w:r>
        <w:rPr>
          <w:sz w:val="30"/>
          <w:szCs w:val="30"/>
        </w:rPr>
        <w:t xml:space="preserve">   </w:t>
      </w:r>
      <w:r w:rsidRPr="00DA2929">
        <w:rPr>
          <w:sz w:val="30"/>
          <w:szCs w:val="30"/>
        </w:rPr>
        <w:t xml:space="preserve">Louis John (L. J.) Hymel died on the 30th day of June, 2021, at 95 years of age. L. J. was born on April 14, 1926. He was a native of Convent, and a resident of Donaldsonville, Louisiana, for the last forty years. </w:t>
      </w:r>
    </w:p>
    <w:p w:rsidR="00DA2929" w:rsidRDefault="00DA2929" w:rsidP="00DA2929">
      <w:pPr>
        <w:spacing w:after="0" w:line="240" w:lineRule="auto"/>
        <w:rPr>
          <w:sz w:val="30"/>
          <w:szCs w:val="30"/>
        </w:rPr>
      </w:pPr>
      <w:r>
        <w:rPr>
          <w:sz w:val="30"/>
          <w:szCs w:val="30"/>
        </w:rPr>
        <w:t xml:space="preserve">   </w:t>
      </w:r>
      <w:r w:rsidRPr="00DA2929">
        <w:rPr>
          <w:sz w:val="30"/>
          <w:szCs w:val="30"/>
        </w:rPr>
        <w:t xml:space="preserve">He is survived by his children, Belinda H. Cavell (Danny) of Thibodaux, Becky H. </w:t>
      </w:r>
      <w:proofErr w:type="spellStart"/>
      <w:r w:rsidRPr="00DA2929">
        <w:rPr>
          <w:sz w:val="30"/>
          <w:szCs w:val="30"/>
        </w:rPr>
        <w:t>Sotile</w:t>
      </w:r>
      <w:proofErr w:type="spellEnd"/>
      <w:r w:rsidRPr="00DA2929">
        <w:rPr>
          <w:sz w:val="30"/>
          <w:szCs w:val="30"/>
        </w:rPr>
        <w:t xml:space="preserve"> of Donaldsonville, Louis J. 'Louie' Hymel, Jr. (Kay) of Metairie, Mark S. Hymel (Debra) of River Ridge, Penny H. Weimer (John) of Thibodaux, and Randy P. Hymel (Lisa) of Jackson, MS. He is survived by twenty grand</w:t>
      </w:r>
      <w:r>
        <w:rPr>
          <w:sz w:val="30"/>
          <w:szCs w:val="30"/>
        </w:rPr>
        <w:t>-</w:t>
      </w:r>
      <w:r w:rsidRPr="00DA2929">
        <w:rPr>
          <w:sz w:val="30"/>
          <w:szCs w:val="30"/>
        </w:rPr>
        <w:t xml:space="preserve">children: Alaina C. Nugent, Carolyn C. Parfait, Benjamin Cavell, David Cavell, Robert Cavell, Dr. William Cavell, Mark </w:t>
      </w:r>
      <w:proofErr w:type="spellStart"/>
      <w:r w:rsidRPr="00DA2929">
        <w:rPr>
          <w:sz w:val="30"/>
          <w:szCs w:val="30"/>
        </w:rPr>
        <w:t>Sotile</w:t>
      </w:r>
      <w:proofErr w:type="spellEnd"/>
      <w:r w:rsidRPr="00DA2929">
        <w:rPr>
          <w:sz w:val="30"/>
          <w:szCs w:val="30"/>
        </w:rPr>
        <w:t xml:space="preserve">, Jr., Missy S. Zeller, Matt </w:t>
      </w:r>
      <w:proofErr w:type="spellStart"/>
      <w:r w:rsidRPr="00DA2929">
        <w:rPr>
          <w:sz w:val="30"/>
          <w:szCs w:val="30"/>
        </w:rPr>
        <w:t>Sotile</w:t>
      </w:r>
      <w:proofErr w:type="spellEnd"/>
      <w:r w:rsidRPr="00DA2929">
        <w:rPr>
          <w:sz w:val="30"/>
          <w:szCs w:val="30"/>
        </w:rPr>
        <w:t xml:space="preserve">, Michelle S. Troxclair, Rebecca S. Knight, Louis J. Hymel, III, JoAnn H. John, William Hymel, Preston Hymel, Chamberlain H. </w:t>
      </w:r>
      <w:proofErr w:type="spellStart"/>
      <w:r w:rsidRPr="00DA2929">
        <w:rPr>
          <w:sz w:val="30"/>
          <w:szCs w:val="30"/>
        </w:rPr>
        <w:t>Schwieger</w:t>
      </w:r>
      <w:proofErr w:type="spellEnd"/>
      <w:r w:rsidRPr="00DA2929">
        <w:rPr>
          <w:sz w:val="30"/>
          <w:szCs w:val="30"/>
        </w:rPr>
        <w:t xml:space="preserve">, Alexandra Hymel, Jacqueline W. Sanchez, Katherine W. Daigle, and Emily Weimer, together with fifteen great-grandchildren. L. J. is survived by his wife, Gloria B. Hymel, her children, Susie S. </w:t>
      </w:r>
      <w:proofErr w:type="spellStart"/>
      <w:r w:rsidRPr="00DA2929">
        <w:rPr>
          <w:sz w:val="30"/>
          <w:szCs w:val="30"/>
        </w:rPr>
        <w:t>Schexnaydre</w:t>
      </w:r>
      <w:proofErr w:type="spellEnd"/>
      <w:r w:rsidRPr="00DA2929">
        <w:rPr>
          <w:sz w:val="30"/>
          <w:szCs w:val="30"/>
        </w:rPr>
        <w:t xml:space="preserve"> (Jeff), Shelia S. Ashy (Kevin), Sydney S. </w:t>
      </w:r>
      <w:proofErr w:type="spellStart"/>
      <w:r w:rsidRPr="00DA2929">
        <w:rPr>
          <w:sz w:val="30"/>
          <w:szCs w:val="30"/>
        </w:rPr>
        <w:t>Morvant</w:t>
      </w:r>
      <w:proofErr w:type="spellEnd"/>
      <w:r w:rsidRPr="00DA2929">
        <w:rPr>
          <w:sz w:val="30"/>
          <w:szCs w:val="30"/>
        </w:rPr>
        <w:t xml:space="preserve"> (Mark), and their respective families. He is also survived by his brother, Robert F. Hymel (Ollie), of Lutcher, and numerous nieces and nephews. </w:t>
      </w:r>
    </w:p>
    <w:p w:rsidR="00DA2929" w:rsidRDefault="00DA2929" w:rsidP="00DA2929">
      <w:pPr>
        <w:spacing w:after="0" w:line="240" w:lineRule="auto"/>
        <w:rPr>
          <w:sz w:val="30"/>
          <w:szCs w:val="30"/>
        </w:rPr>
      </w:pPr>
      <w:r>
        <w:rPr>
          <w:sz w:val="30"/>
          <w:szCs w:val="30"/>
        </w:rPr>
        <w:t xml:space="preserve">   </w:t>
      </w:r>
      <w:r w:rsidRPr="00DA2929">
        <w:rPr>
          <w:sz w:val="30"/>
          <w:szCs w:val="30"/>
        </w:rPr>
        <w:t xml:space="preserve">He was preceded in death by his first wife, Jacqueline Bourg Hymel, his son-in-law, Mark </w:t>
      </w:r>
      <w:proofErr w:type="spellStart"/>
      <w:r w:rsidRPr="00DA2929">
        <w:rPr>
          <w:sz w:val="30"/>
          <w:szCs w:val="30"/>
        </w:rPr>
        <w:t>Sotile</w:t>
      </w:r>
      <w:proofErr w:type="spellEnd"/>
      <w:r w:rsidRPr="00DA2929">
        <w:rPr>
          <w:sz w:val="30"/>
          <w:szCs w:val="30"/>
        </w:rPr>
        <w:t xml:space="preserve">, Sr., his parents, James I. and Marine Gravois Hymel and his siblings Raymond J. Hymel (Kay), James I. Hymel, Jr. (Marie) and A. C. Hymel (Evelyn). </w:t>
      </w:r>
    </w:p>
    <w:p w:rsidR="00DA2929" w:rsidRDefault="00DA2929" w:rsidP="00DA2929">
      <w:pPr>
        <w:spacing w:after="0" w:line="240" w:lineRule="auto"/>
        <w:rPr>
          <w:sz w:val="30"/>
          <w:szCs w:val="30"/>
        </w:rPr>
      </w:pPr>
      <w:r>
        <w:rPr>
          <w:sz w:val="30"/>
          <w:szCs w:val="30"/>
        </w:rPr>
        <w:t xml:space="preserve">   </w:t>
      </w:r>
      <w:r w:rsidRPr="00DA2929">
        <w:rPr>
          <w:sz w:val="30"/>
          <w:szCs w:val="30"/>
        </w:rPr>
        <w:t xml:space="preserve">L. J. was a World War II Veteran and a member of the Veterans of Foreign War, Post No. 5852, </w:t>
      </w:r>
      <w:proofErr w:type="gramStart"/>
      <w:r w:rsidRPr="00DA2929">
        <w:rPr>
          <w:sz w:val="30"/>
          <w:szCs w:val="30"/>
        </w:rPr>
        <w:t>Lutcher</w:t>
      </w:r>
      <w:proofErr w:type="gramEnd"/>
      <w:r w:rsidRPr="00DA2929">
        <w:rPr>
          <w:sz w:val="30"/>
          <w:szCs w:val="30"/>
        </w:rPr>
        <w:t xml:space="preserve">, Louisiana. He was a sugarcane farmer in Convent, St. James Parish. He served as a member of the Louisiana Farm Bureau, a member of the Ascension Catholic School Board, and an usher at the churches of St. Michael and St. Mary. In addition, he was a committed adorer of the Eucharistic Adoration Chapel at Ascension of the Lord Catholic Church. </w:t>
      </w:r>
    </w:p>
    <w:p w:rsidR="00DA2929" w:rsidRDefault="00DA2929" w:rsidP="00DA2929">
      <w:pPr>
        <w:spacing w:after="0" w:line="240" w:lineRule="auto"/>
        <w:rPr>
          <w:sz w:val="30"/>
          <w:szCs w:val="30"/>
        </w:rPr>
      </w:pPr>
      <w:r>
        <w:rPr>
          <w:sz w:val="30"/>
          <w:szCs w:val="30"/>
        </w:rPr>
        <w:t xml:space="preserve">   </w:t>
      </w:r>
      <w:r w:rsidRPr="00DA2929">
        <w:rPr>
          <w:sz w:val="30"/>
          <w:szCs w:val="30"/>
        </w:rPr>
        <w:t>Funeral services will be held on Wednesday, July 7, 2021, at Ascension Catholic Church in Donaldsonville. Visitation will be from 9:00 a.m. until funeral time with a Mass of Christian burial at 11:00 a.m. Burial will follow at St. Mary Cemet</w:t>
      </w:r>
      <w:r>
        <w:rPr>
          <w:sz w:val="30"/>
          <w:szCs w:val="30"/>
        </w:rPr>
        <w:t>e</w:t>
      </w:r>
      <w:r w:rsidRPr="00DA2929">
        <w:rPr>
          <w:sz w:val="30"/>
          <w:szCs w:val="30"/>
        </w:rPr>
        <w:t xml:space="preserve">ry in Convent. In lieu of flowers, the family is requesting masses for the Poor Souls in Purgatory or donations to be made to Ascension Catholic </w:t>
      </w:r>
      <w:proofErr w:type="spellStart"/>
      <w:r w:rsidRPr="00DA2929">
        <w:rPr>
          <w:sz w:val="30"/>
          <w:szCs w:val="30"/>
        </w:rPr>
        <w:t>Interparochial</w:t>
      </w:r>
      <w:proofErr w:type="spellEnd"/>
      <w:r w:rsidRPr="00DA2929">
        <w:rPr>
          <w:sz w:val="30"/>
          <w:szCs w:val="30"/>
        </w:rPr>
        <w:t xml:space="preserve"> School at 311 Saint Vincent Street, Donaldsonville, Louisiana70346, or Friends of St. Mary Chapel </w:t>
      </w:r>
      <w:r>
        <w:rPr>
          <w:sz w:val="30"/>
          <w:szCs w:val="30"/>
        </w:rPr>
        <w:t>a</w:t>
      </w:r>
      <w:r w:rsidRPr="00DA2929">
        <w:rPr>
          <w:sz w:val="30"/>
          <w:szCs w:val="30"/>
        </w:rPr>
        <w:t>t </w:t>
      </w:r>
    </w:p>
    <w:p w:rsidR="00DA2929" w:rsidRDefault="00DA2929" w:rsidP="00DA2929">
      <w:pPr>
        <w:spacing w:after="0" w:line="240" w:lineRule="auto"/>
        <w:rPr>
          <w:sz w:val="30"/>
          <w:szCs w:val="30"/>
        </w:rPr>
      </w:pPr>
      <w:hyperlink r:id="rId6" w:history="1">
        <w:proofErr w:type="gramStart"/>
        <w:r w:rsidRPr="00DA2929">
          <w:rPr>
            <w:rStyle w:val="Hyperlink"/>
            <w:color w:val="auto"/>
            <w:sz w:val="30"/>
            <w:szCs w:val="30"/>
            <w:u w:val="none"/>
          </w:rPr>
          <w:t>www.saintmarychapel.org</w:t>
        </w:r>
      </w:hyperlink>
      <w:r w:rsidRPr="00DA2929">
        <w:rPr>
          <w:sz w:val="30"/>
          <w:szCs w:val="30"/>
        </w:rPr>
        <w:t> or to a </w:t>
      </w:r>
      <w:hyperlink r:id="rId7" w:history="1">
        <w:r w:rsidRPr="00DA2929">
          <w:rPr>
            <w:rStyle w:val="Hyperlink"/>
            <w:color w:val="auto"/>
            <w:sz w:val="30"/>
            <w:szCs w:val="30"/>
            <w:u w:val="none"/>
          </w:rPr>
          <w:t>charity of your choice</w:t>
        </w:r>
      </w:hyperlink>
      <w:r w:rsidRPr="00DA2929">
        <w:rPr>
          <w:sz w:val="30"/>
          <w:szCs w:val="30"/>
        </w:rPr>
        <w:t>.</w:t>
      </w:r>
      <w:proofErr w:type="gramEnd"/>
    </w:p>
    <w:p w:rsidR="00DA2929" w:rsidRPr="00DA2929" w:rsidRDefault="00DA2929" w:rsidP="00DA2929">
      <w:pPr>
        <w:spacing w:after="0" w:line="240" w:lineRule="auto"/>
        <w:rPr>
          <w:sz w:val="30"/>
          <w:szCs w:val="30"/>
        </w:rPr>
      </w:pPr>
    </w:p>
    <w:p w:rsidR="00DA2929" w:rsidRDefault="00DA2929" w:rsidP="00DA2929">
      <w:pPr>
        <w:spacing w:after="0" w:line="240" w:lineRule="auto"/>
        <w:rPr>
          <w:sz w:val="30"/>
          <w:szCs w:val="30"/>
        </w:rPr>
      </w:pPr>
      <w:r w:rsidRPr="00DA2929">
        <w:rPr>
          <w:sz w:val="30"/>
          <w:szCs w:val="30"/>
        </w:rPr>
        <w:t>The Advocate</w:t>
      </w:r>
      <w:r>
        <w:rPr>
          <w:sz w:val="30"/>
          <w:szCs w:val="30"/>
        </w:rPr>
        <w:t>, Baton Rouge, Louisiana</w:t>
      </w:r>
    </w:p>
    <w:p w:rsidR="006C5A21" w:rsidRPr="0064324D" w:rsidRDefault="00DA2929" w:rsidP="00DA2929">
      <w:pPr>
        <w:spacing w:after="0" w:line="240" w:lineRule="auto"/>
        <w:rPr>
          <w:rFonts w:cstheme="minorHAnsi"/>
          <w:iCs/>
          <w:color w:val="000000"/>
          <w:sz w:val="30"/>
          <w:szCs w:val="30"/>
        </w:rPr>
      </w:pPr>
      <w:r w:rsidRPr="00DA2929">
        <w:rPr>
          <w:sz w:val="30"/>
          <w:szCs w:val="30"/>
        </w:rPr>
        <w:t>Jul</w:t>
      </w:r>
      <w:r>
        <w:rPr>
          <w:sz w:val="30"/>
          <w:szCs w:val="30"/>
        </w:rPr>
        <w:t>y</w:t>
      </w:r>
      <w:r w:rsidRPr="00DA2929">
        <w:rPr>
          <w:sz w:val="30"/>
          <w:szCs w:val="30"/>
        </w:rPr>
        <w:t xml:space="preserve"> 3 to Jul</w:t>
      </w:r>
      <w:r>
        <w:rPr>
          <w:sz w:val="30"/>
          <w:szCs w:val="30"/>
        </w:rPr>
        <w:t>y</w:t>
      </w:r>
      <w:r w:rsidRPr="00DA2929">
        <w:rPr>
          <w:sz w:val="30"/>
          <w:szCs w:val="30"/>
        </w:rPr>
        <w:t xml:space="preserve"> 7, 2021</w:t>
      </w:r>
      <w:bookmarkStart w:id="0" w:name="_GoBack"/>
      <w:bookmarkEnd w:id="0"/>
    </w:p>
    <w:sectPr w:rsidR="006C5A21" w:rsidRPr="0064324D" w:rsidSect="00DA2929">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B0ADF"/>
    <w:rsid w:val="0010713A"/>
    <w:rsid w:val="0013179E"/>
    <w:rsid w:val="00152D95"/>
    <w:rsid w:val="0015444C"/>
    <w:rsid w:val="001C6EEE"/>
    <w:rsid w:val="001F767F"/>
    <w:rsid w:val="00211BE5"/>
    <w:rsid w:val="00283053"/>
    <w:rsid w:val="0029571C"/>
    <w:rsid w:val="002B0CD7"/>
    <w:rsid w:val="003061F5"/>
    <w:rsid w:val="00311693"/>
    <w:rsid w:val="0037710A"/>
    <w:rsid w:val="003C009E"/>
    <w:rsid w:val="003D6F2F"/>
    <w:rsid w:val="0040130B"/>
    <w:rsid w:val="004A4F01"/>
    <w:rsid w:val="004A52E1"/>
    <w:rsid w:val="004A78FD"/>
    <w:rsid w:val="00513DAC"/>
    <w:rsid w:val="005455F4"/>
    <w:rsid w:val="00562B04"/>
    <w:rsid w:val="0064324D"/>
    <w:rsid w:val="00692176"/>
    <w:rsid w:val="006C5A21"/>
    <w:rsid w:val="006C6318"/>
    <w:rsid w:val="00783919"/>
    <w:rsid w:val="007A1C11"/>
    <w:rsid w:val="00806BCE"/>
    <w:rsid w:val="0084249E"/>
    <w:rsid w:val="008A27BB"/>
    <w:rsid w:val="00942B55"/>
    <w:rsid w:val="0098746F"/>
    <w:rsid w:val="00A02E77"/>
    <w:rsid w:val="00A44C6B"/>
    <w:rsid w:val="00B37955"/>
    <w:rsid w:val="00B8794A"/>
    <w:rsid w:val="00C463AE"/>
    <w:rsid w:val="00C9266A"/>
    <w:rsid w:val="00CE0C7F"/>
    <w:rsid w:val="00CF3E09"/>
    <w:rsid w:val="00DA049D"/>
    <w:rsid w:val="00DA2929"/>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com/obituaries/theadvocate/condolences-charities.aspx?keyword=coycalz&amp;pid=1993219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intmarychape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2022-08-24T15:25:00Z</dcterms:created>
  <dcterms:modified xsi:type="dcterms:W3CDTF">2022-08-24T15:25:00Z</dcterms:modified>
</cp:coreProperties>
</file>