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390D9D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Irma </w:t>
      </w:r>
      <w:r w:rsidR="00091899">
        <w:rPr>
          <w:sz w:val="40"/>
          <w:szCs w:val="40"/>
        </w:rPr>
        <w:t xml:space="preserve">M. </w:t>
      </w:r>
      <w:bookmarkStart w:id="0" w:name="_GoBack"/>
      <w:bookmarkEnd w:id="0"/>
      <w:r>
        <w:rPr>
          <w:sz w:val="40"/>
          <w:szCs w:val="40"/>
        </w:rPr>
        <w:t>(Benn) Johnson</w:t>
      </w:r>
    </w:p>
    <w:p w:rsidR="004A4F01" w:rsidRPr="004A4F01" w:rsidRDefault="00390D9D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13, 1918 – July 2, 2002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390D9D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398808" cy="217908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IrmaBe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808" cy="217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091899" w:rsidRDefault="00091899" w:rsidP="00091899">
      <w:pPr>
        <w:spacing w:after="0" w:line="240" w:lineRule="auto"/>
        <w:rPr>
          <w:color w:val="000000"/>
          <w:sz w:val="30"/>
          <w:szCs w:val="30"/>
        </w:rPr>
      </w:pPr>
      <w:r w:rsidRPr="00091899">
        <w:rPr>
          <w:color w:val="000000"/>
          <w:sz w:val="30"/>
          <w:szCs w:val="30"/>
        </w:rPr>
        <w:t xml:space="preserve">Irma M. Johnson, a homemaker, died Tuesday of respiratory failure at </w:t>
      </w:r>
      <w:proofErr w:type="spellStart"/>
      <w:r w:rsidRPr="00091899">
        <w:rPr>
          <w:color w:val="000000"/>
          <w:sz w:val="30"/>
          <w:szCs w:val="30"/>
        </w:rPr>
        <w:t>Touro</w:t>
      </w:r>
      <w:proofErr w:type="spellEnd"/>
      <w:r w:rsidRPr="00091899">
        <w:rPr>
          <w:color w:val="000000"/>
          <w:sz w:val="30"/>
          <w:szCs w:val="30"/>
        </w:rPr>
        <w:t xml:space="preserve"> Infirmary. She was 84. Mrs. Johnson was born in Convent and lived in New Orleans for the past 60 years. She was a parishioner of Holy Ghost Catholic Church and was a member of its Senior Citizen Center and Sodality. </w:t>
      </w:r>
    </w:p>
    <w:p w:rsidR="00091899" w:rsidRDefault="00091899" w:rsidP="00091899">
      <w:pPr>
        <w:spacing w:after="0" w:line="240" w:lineRule="auto"/>
        <w:rPr>
          <w:color w:val="000000"/>
          <w:sz w:val="30"/>
          <w:szCs w:val="30"/>
        </w:rPr>
      </w:pPr>
    </w:p>
    <w:p w:rsidR="00091899" w:rsidRDefault="00091899" w:rsidP="00091899">
      <w:pPr>
        <w:spacing w:after="0" w:line="240" w:lineRule="auto"/>
        <w:rPr>
          <w:color w:val="000000"/>
          <w:sz w:val="30"/>
          <w:szCs w:val="30"/>
        </w:rPr>
      </w:pPr>
      <w:r w:rsidRPr="00091899">
        <w:rPr>
          <w:color w:val="000000"/>
          <w:sz w:val="30"/>
          <w:szCs w:val="30"/>
        </w:rPr>
        <w:t xml:space="preserve">Survivors include a son, Andrew Thompson of Convent, and a daughter, Katherine Darville. </w:t>
      </w:r>
    </w:p>
    <w:p w:rsidR="00091899" w:rsidRDefault="00091899" w:rsidP="00091899">
      <w:pPr>
        <w:spacing w:after="0" w:line="240" w:lineRule="auto"/>
        <w:rPr>
          <w:color w:val="000000"/>
          <w:sz w:val="30"/>
          <w:szCs w:val="30"/>
        </w:rPr>
      </w:pPr>
    </w:p>
    <w:p w:rsidR="00091899" w:rsidRDefault="00091899" w:rsidP="00091899">
      <w:pPr>
        <w:spacing w:after="0" w:line="240" w:lineRule="auto"/>
        <w:rPr>
          <w:color w:val="000000"/>
          <w:sz w:val="30"/>
          <w:szCs w:val="30"/>
        </w:rPr>
      </w:pPr>
      <w:r w:rsidRPr="00091899">
        <w:rPr>
          <w:color w:val="000000"/>
          <w:sz w:val="30"/>
          <w:szCs w:val="30"/>
        </w:rPr>
        <w:t>A Mass will be said Saturday at 10 a.m. at Holy Ghost Catholic Church, 2015 Louisiana Ave. Visitation will begin at 9 a.m. Burial will be in St. Mary Cemetery in Convent. Majestic Mortuary is in charge of arrangements.</w:t>
      </w:r>
    </w:p>
    <w:p w:rsidR="00091899" w:rsidRDefault="00091899" w:rsidP="00091899">
      <w:pPr>
        <w:spacing w:after="0" w:line="240" w:lineRule="auto"/>
        <w:rPr>
          <w:iCs/>
          <w:color w:val="000000"/>
          <w:sz w:val="30"/>
          <w:szCs w:val="30"/>
        </w:rPr>
      </w:pPr>
      <w:r w:rsidRPr="00091899">
        <w:rPr>
          <w:color w:val="000000"/>
          <w:sz w:val="30"/>
          <w:szCs w:val="30"/>
        </w:rPr>
        <w:br/>
      </w:r>
      <w:r w:rsidRPr="00091899">
        <w:rPr>
          <w:iCs/>
          <w:color w:val="000000"/>
          <w:sz w:val="30"/>
          <w:szCs w:val="30"/>
        </w:rPr>
        <w:t xml:space="preserve">Times-Picayune, </w:t>
      </w:r>
      <w:proofErr w:type="gramStart"/>
      <w:r w:rsidRPr="00091899">
        <w:rPr>
          <w:iCs/>
          <w:color w:val="000000"/>
          <w:sz w:val="30"/>
          <w:szCs w:val="30"/>
        </w:rPr>
        <w:t>The</w:t>
      </w:r>
      <w:proofErr w:type="gramEnd"/>
      <w:r w:rsidRPr="00091899">
        <w:rPr>
          <w:iCs/>
          <w:color w:val="000000"/>
          <w:sz w:val="30"/>
          <w:szCs w:val="30"/>
        </w:rPr>
        <w:t xml:space="preserve"> (New Orleans, LA)</w:t>
      </w:r>
    </w:p>
    <w:p w:rsidR="006C5A21" w:rsidRPr="00091899" w:rsidRDefault="00091899" w:rsidP="00091899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091899">
        <w:rPr>
          <w:iCs/>
          <w:color w:val="000000"/>
          <w:sz w:val="30"/>
          <w:szCs w:val="30"/>
        </w:rPr>
        <w:t>Thursday, July 4, 2002</w:t>
      </w:r>
      <w:r w:rsidRPr="00091899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091899" w:rsidSect="00091899">
      <w:pgSz w:w="12240" w:h="1440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64324D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942B55"/>
    <w:rsid w:val="0098746F"/>
    <w:rsid w:val="00A02E77"/>
    <w:rsid w:val="00A44C6B"/>
    <w:rsid w:val="00B37955"/>
    <w:rsid w:val="00B8794A"/>
    <w:rsid w:val="00C463AE"/>
    <w:rsid w:val="00C9266A"/>
    <w:rsid w:val="00CE0C7F"/>
    <w:rsid w:val="00CF3E09"/>
    <w:rsid w:val="00DA049D"/>
    <w:rsid w:val="00DA2929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2022-08-24T15:37:00Z</dcterms:created>
  <dcterms:modified xsi:type="dcterms:W3CDTF">2022-08-24T15:37:00Z</dcterms:modified>
</cp:coreProperties>
</file>