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1F1B74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Rita June (Bergeron) </w:t>
      </w:r>
      <w:proofErr w:type="spellStart"/>
      <w:r>
        <w:rPr>
          <w:sz w:val="40"/>
          <w:szCs w:val="40"/>
        </w:rPr>
        <w:t>Magnitzky</w:t>
      </w:r>
      <w:proofErr w:type="spellEnd"/>
    </w:p>
    <w:p w:rsidR="004A4F01" w:rsidRPr="004A4F01" w:rsidRDefault="001F1B74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June 13, 1932 – January 16, 2009</w:t>
      </w:r>
    </w:p>
    <w:p w:rsidR="004A4F01" w:rsidRDefault="004A4F01" w:rsidP="004A4F01">
      <w:pPr>
        <w:spacing w:after="0" w:line="240" w:lineRule="auto"/>
        <w:jc w:val="center"/>
      </w:pPr>
    </w:p>
    <w:p w:rsidR="004A4F01" w:rsidRPr="005D67BB" w:rsidRDefault="001F1B74" w:rsidP="005D67BB">
      <w:pPr>
        <w:jc w:val="center"/>
        <w:rPr>
          <w:sz w:val="30"/>
          <w:szCs w:val="30"/>
        </w:rPr>
      </w:pPr>
      <w:bookmarkStart w:id="0" w:name="_GoBack"/>
      <w:bookmarkEnd w:id="0"/>
      <w:r>
        <w:rPr>
          <w:noProof/>
          <w:sz w:val="30"/>
          <w:szCs w:val="30"/>
        </w:rPr>
        <w:drawing>
          <wp:inline distT="0" distB="0" distL="0" distR="0">
            <wp:extent cx="2786332" cy="2371218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nitzkyJuneB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625" cy="237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BD6" w:rsidRDefault="00366BD6" w:rsidP="00366BD6">
      <w:pPr>
        <w:spacing w:after="0" w:line="240" w:lineRule="auto"/>
        <w:rPr>
          <w:color w:val="000000"/>
          <w:sz w:val="30"/>
          <w:szCs w:val="30"/>
        </w:rPr>
      </w:pPr>
    </w:p>
    <w:p w:rsidR="001F1B74" w:rsidRDefault="001F1B74" w:rsidP="001F1B74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1F1B74">
        <w:rPr>
          <w:color w:val="000000"/>
          <w:sz w:val="30"/>
          <w:szCs w:val="30"/>
        </w:rPr>
        <w:t xml:space="preserve">Rita "June" Bergeron </w:t>
      </w:r>
      <w:proofErr w:type="spellStart"/>
      <w:r w:rsidRPr="001F1B74">
        <w:rPr>
          <w:color w:val="000000"/>
          <w:sz w:val="30"/>
          <w:szCs w:val="30"/>
        </w:rPr>
        <w:t>Magnitzky</w:t>
      </w:r>
      <w:proofErr w:type="spellEnd"/>
      <w:r w:rsidRPr="001F1B74">
        <w:rPr>
          <w:color w:val="000000"/>
          <w:sz w:val="30"/>
          <w:szCs w:val="30"/>
        </w:rPr>
        <w:t xml:space="preserve">, age 76, a resident of Denham Springs, passed away on Friday, January 16, 2009 at Golden Age Nursing Home. A native of Union, she was a retired nurse. </w:t>
      </w:r>
    </w:p>
    <w:p w:rsidR="001F1B74" w:rsidRDefault="001F1B74" w:rsidP="001F1B74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1F1B74">
        <w:rPr>
          <w:color w:val="000000"/>
          <w:sz w:val="30"/>
          <w:szCs w:val="30"/>
        </w:rPr>
        <w:t xml:space="preserve">She is survived by her daughter, Rene Smith of Denham Springs; two sons, John Ruble of San Diego, Calif. and Howard Ruble of Pensacola, Fla.; two sisters, Helen Boudreaux of Union and Elaine Lane of Tyler, Texas; eight grandchildren and three great-grandchildren. </w:t>
      </w:r>
    </w:p>
    <w:p w:rsidR="001F1B74" w:rsidRDefault="001F1B74" w:rsidP="001F1B74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1F1B74">
        <w:rPr>
          <w:color w:val="000000"/>
          <w:sz w:val="30"/>
          <w:szCs w:val="30"/>
        </w:rPr>
        <w:t xml:space="preserve">She was preceded in death by her husband, Ivan A. </w:t>
      </w:r>
      <w:proofErr w:type="spellStart"/>
      <w:r w:rsidRPr="001F1B74">
        <w:rPr>
          <w:color w:val="000000"/>
          <w:sz w:val="30"/>
          <w:szCs w:val="30"/>
        </w:rPr>
        <w:t>Magnitzky</w:t>
      </w:r>
      <w:proofErr w:type="spellEnd"/>
      <w:r w:rsidRPr="001F1B74">
        <w:rPr>
          <w:color w:val="000000"/>
          <w:sz w:val="30"/>
          <w:szCs w:val="30"/>
        </w:rPr>
        <w:t xml:space="preserve">; her parents, Henry and Jeanne </w:t>
      </w:r>
      <w:proofErr w:type="spellStart"/>
      <w:r w:rsidRPr="001F1B74">
        <w:rPr>
          <w:color w:val="000000"/>
          <w:sz w:val="30"/>
          <w:szCs w:val="30"/>
        </w:rPr>
        <w:t>Letulle</w:t>
      </w:r>
      <w:proofErr w:type="spellEnd"/>
      <w:r w:rsidRPr="001F1B74">
        <w:rPr>
          <w:color w:val="000000"/>
          <w:sz w:val="30"/>
          <w:szCs w:val="30"/>
        </w:rPr>
        <w:t xml:space="preserve"> Bergeron; a son, Floyd "Buddy" Ruble; and an infant brother.</w:t>
      </w:r>
    </w:p>
    <w:p w:rsidR="001F1B74" w:rsidRDefault="001F1B74" w:rsidP="001F1B74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1F1B74">
        <w:rPr>
          <w:color w:val="000000"/>
          <w:sz w:val="30"/>
          <w:szCs w:val="30"/>
        </w:rPr>
        <w:t xml:space="preserve">Visitation will be at </w:t>
      </w:r>
      <w:proofErr w:type="spellStart"/>
      <w:r w:rsidRPr="001F1B74">
        <w:rPr>
          <w:color w:val="000000"/>
          <w:sz w:val="30"/>
          <w:szCs w:val="30"/>
        </w:rPr>
        <w:t>Ourso</w:t>
      </w:r>
      <w:proofErr w:type="spellEnd"/>
      <w:r w:rsidRPr="001F1B74">
        <w:rPr>
          <w:color w:val="000000"/>
          <w:sz w:val="30"/>
          <w:szCs w:val="30"/>
        </w:rPr>
        <w:t xml:space="preserve"> Funeral Home in Gonzales on Wednesday, Jan. 21 from 11 a.m. until time for at 2 p.m. in the funeral home chapel. Burial will be in St. Mary's Cemetery in Union.</w:t>
      </w:r>
    </w:p>
    <w:p w:rsidR="001F1B74" w:rsidRDefault="001F1B74" w:rsidP="001F1B74">
      <w:pPr>
        <w:spacing w:after="0" w:line="240" w:lineRule="auto"/>
        <w:rPr>
          <w:iCs/>
          <w:color w:val="000000"/>
          <w:sz w:val="30"/>
          <w:szCs w:val="30"/>
        </w:rPr>
      </w:pPr>
      <w:r w:rsidRPr="001F1B74">
        <w:rPr>
          <w:color w:val="000000"/>
          <w:sz w:val="30"/>
          <w:szCs w:val="30"/>
        </w:rPr>
        <w:br/>
      </w:r>
      <w:r w:rsidRPr="001F1B74">
        <w:rPr>
          <w:iCs/>
          <w:color w:val="000000"/>
          <w:sz w:val="30"/>
          <w:szCs w:val="30"/>
        </w:rPr>
        <w:t xml:space="preserve">Daily News, </w:t>
      </w:r>
      <w:proofErr w:type="gramStart"/>
      <w:r w:rsidRPr="001F1B74">
        <w:rPr>
          <w:iCs/>
          <w:color w:val="000000"/>
          <w:sz w:val="30"/>
          <w:szCs w:val="30"/>
        </w:rPr>
        <w:t>The</w:t>
      </w:r>
      <w:proofErr w:type="gramEnd"/>
      <w:r w:rsidRPr="001F1B74">
        <w:rPr>
          <w:iCs/>
          <w:color w:val="000000"/>
          <w:sz w:val="30"/>
          <w:szCs w:val="30"/>
        </w:rPr>
        <w:t xml:space="preserve"> (Bogalusa, LA)</w:t>
      </w:r>
    </w:p>
    <w:p w:rsidR="006C5A21" w:rsidRPr="001F1B74" w:rsidRDefault="001F1B74" w:rsidP="001F1B74">
      <w:pPr>
        <w:spacing w:after="0" w:line="240" w:lineRule="auto"/>
        <w:rPr>
          <w:rFonts w:cstheme="minorHAnsi"/>
          <w:iCs/>
          <w:color w:val="000000"/>
          <w:sz w:val="30"/>
          <w:szCs w:val="30"/>
        </w:rPr>
      </w:pPr>
      <w:r w:rsidRPr="001F1B74">
        <w:rPr>
          <w:iCs/>
          <w:color w:val="000000"/>
          <w:sz w:val="30"/>
          <w:szCs w:val="30"/>
        </w:rPr>
        <w:t>Wednesday, January 21, 2009</w:t>
      </w:r>
      <w:r w:rsidRPr="001F1B74">
        <w:rPr>
          <w:iCs/>
          <w:color w:val="000000"/>
          <w:sz w:val="30"/>
          <w:szCs w:val="30"/>
        </w:rPr>
        <w:br/>
        <w:t>Contributed by Jane Edson</w:t>
      </w:r>
    </w:p>
    <w:sectPr w:rsidR="006C5A21" w:rsidRPr="001F1B74" w:rsidSect="008C01B4">
      <w:pgSz w:w="12240" w:h="1584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54B3C"/>
    <w:rsid w:val="00091899"/>
    <w:rsid w:val="000B0ADF"/>
    <w:rsid w:val="0010713A"/>
    <w:rsid w:val="0013179E"/>
    <w:rsid w:val="00152D95"/>
    <w:rsid w:val="0015444C"/>
    <w:rsid w:val="001C6EEE"/>
    <w:rsid w:val="001F1B74"/>
    <w:rsid w:val="001F767F"/>
    <w:rsid w:val="00211BE5"/>
    <w:rsid w:val="00283053"/>
    <w:rsid w:val="0029571C"/>
    <w:rsid w:val="002B0CD7"/>
    <w:rsid w:val="003061F5"/>
    <w:rsid w:val="00311693"/>
    <w:rsid w:val="00366BD6"/>
    <w:rsid w:val="0037710A"/>
    <w:rsid w:val="00390D9D"/>
    <w:rsid w:val="003C009E"/>
    <w:rsid w:val="003D6F2F"/>
    <w:rsid w:val="0040130B"/>
    <w:rsid w:val="004A4F01"/>
    <w:rsid w:val="004A52E1"/>
    <w:rsid w:val="004A78FD"/>
    <w:rsid w:val="00513DAC"/>
    <w:rsid w:val="005455F4"/>
    <w:rsid w:val="00562B04"/>
    <w:rsid w:val="005D67BB"/>
    <w:rsid w:val="0064324D"/>
    <w:rsid w:val="00685B16"/>
    <w:rsid w:val="00692176"/>
    <w:rsid w:val="006C5A21"/>
    <w:rsid w:val="006C6318"/>
    <w:rsid w:val="00783919"/>
    <w:rsid w:val="007A1C11"/>
    <w:rsid w:val="007C7261"/>
    <w:rsid w:val="00806BCE"/>
    <w:rsid w:val="0084249E"/>
    <w:rsid w:val="008A27BB"/>
    <w:rsid w:val="008C01B4"/>
    <w:rsid w:val="00942B55"/>
    <w:rsid w:val="0098746F"/>
    <w:rsid w:val="00A02E77"/>
    <w:rsid w:val="00A44C6B"/>
    <w:rsid w:val="00AE0054"/>
    <w:rsid w:val="00B37955"/>
    <w:rsid w:val="00B8794A"/>
    <w:rsid w:val="00C4441A"/>
    <w:rsid w:val="00C463AE"/>
    <w:rsid w:val="00C9266A"/>
    <w:rsid w:val="00CE0C7F"/>
    <w:rsid w:val="00CF3E09"/>
    <w:rsid w:val="00DA049D"/>
    <w:rsid w:val="00DA2929"/>
    <w:rsid w:val="00E07330"/>
    <w:rsid w:val="00E51A32"/>
    <w:rsid w:val="00E61363"/>
    <w:rsid w:val="00E64C7C"/>
    <w:rsid w:val="00ED1049"/>
    <w:rsid w:val="00F2546F"/>
    <w:rsid w:val="00F2768E"/>
    <w:rsid w:val="00F5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766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40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478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93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7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03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562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496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2022-08-24T16:47:00Z</dcterms:created>
  <dcterms:modified xsi:type="dcterms:W3CDTF">2022-08-24T16:47:00Z</dcterms:modified>
</cp:coreProperties>
</file>