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9729B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Rosalba (</w:t>
      </w:r>
      <w:proofErr w:type="spellStart"/>
      <w:r>
        <w:rPr>
          <w:sz w:val="40"/>
          <w:szCs w:val="40"/>
        </w:rPr>
        <w:t>Gaudin</w:t>
      </w:r>
      <w:proofErr w:type="spellEnd"/>
      <w:r>
        <w:rPr>
          <w:sz w:val="40"/>
          <w:szCs w:val="40"/>
        </w:rPr>
        <w:t>) Smith</w:t>
      </w:r>
    </w:p>
    <w:p w:rsidR="004A4F01" w:rsidRPr="004A4F01" w:rsidRDefault="009729BC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9, 1906 – November 25, 2001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9729BC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800162" cy="20594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RosalbaGaud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313" cy="206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9729BC" w:rsidRDefault="009729BC" w:rsidP="009729B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="00C917B0" w:rsidRPr="009729BC">
        <w:rPr>
          <w:color w:val="000000"/>
          <w:sz w:val="30"/>
          <w:szCs w:val="30"/>
        </w:rPr>
        <w:t xml:space="preserve"> </w:t>
      </w:r>
      <w:r w:rsidRPr="009729BC">
        <w:rPr>
          <w:color w:val="000000"/>
          <w:sz w:val="30"/>
          <w:szCs w:val="30"/>
        </w:rPr>
        <w:t xml:space="preserve">Rosalba </w:t>
      </w:r>
      <w:proofErr w:type="spellStart"/>
      <w:r w:rsidRPr="009729BC">
        <w:rPr>
          <w:color w:val="000000"/>
          <w:sz w:val="30"/>
          <w:szCs w:val="30"/>
        </w:rPr>
        <w:t>Gaudin</w:t>
      </w:r>
      <w:proofErr w:type="spellEnd"/>
      <w:r w:rsidRPr="009729BC">
        <w:rPr>
          <w:color w:val="000000"/>
          <w:sz w:val="30"/>
          <w:szCs w:val="30"/>
        </w:rPr>
        <w:t xml:space="preserve"> Smith - A resident of Convent, she died at 2 a.m. Sunday, Nov. 25, 2001, at Ascension Hospital, Gonzales. She was 95 and a native of Darrow. </w:t>
      </w:r>
    </w:p>
    <w:p w:rsidR="009729BC" w:rsidRDefault="009729BC" w:rsidP="009729B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9729BC">
        <w:rPr>
          <w:color w:val="000000"/>
          <w:sz w:val="30"/>
          <w:szCs w:val="30"/>
        </w:rPr>
        <w:t xml:space="preserve">Visiting at St. Mary's Catholic Church, Convent, the Rev. Mario </w:t>
      </w:r>
      <w:proofErr w:type="spellStart"/>
      <w:r w:rsidRPr="009729BC">
        <w:rPr>
          <w:color w:val="000000"/>
          <w:sz w:val="30"/>
          <w:szCs w:val="30"/>
        </w:rPr>
        <w:t>Rizutto</w:t>
      </w:r>
      <w:proofErr w:type="spellEnd"/>
      <w:r w:rsidRPr="009729BC">
        <w:rPr>
          <w:color w:val="000000"/>
          <w:sz w:val="30"/>
          <w:szCs w:val="30"/>
        </w:rPr>
        <w:t xml:space="preserve">, pastor, from 10 a.m. Wednesday until Mass of Christian Burial at 11 a.m., the Rev. Joseph Rodney, S.S.J., celebrant. </w:t>
      </w:r>
      <w:proofErr w:type="gramStart"/>
      <w:r w:rsidRPr="009729BC">
        <w:rPr>
          <w:color w:val="000000"/>
          <w:sz w:val="30"/>
          <w:szCs w:val="30"/>
        </w:rPr>
        <w:t>Burial in church cemetery.</w:t>
      </w:r>
      <w:proofErr w:type="gramEnd"/>
      <w:r w:rsidRPr="009729B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</w:p>
    <w:p w:rsidR="009729BC" w:rsidRDefault="009729BC" w:rsidP="009729B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Pr="009729BC">
        <w:rPr>
          <w:color w:val="000000"/>
          <w:sz w:val="30"/>
          <w:szCs w:val="30"/>
        </w:rPr>
        <w:t xml:space="preserve">Survived by two stepdaughters, Mae Adams, California, and Katie Ruth </w:t>
      </w:r>
      <w:proofErr w:type="spellStart"/>
      <w:r w:rsidRPr="009729BC">
        <w:rPr>
          <w:color w:val="000000"/>
          <w:sz w:val="30"/>
          <w:szCs w:val="30"/>
        </w:rPr>
        <w:t>Carr</w:t>
      </w:r>
      <w:proofErr w:type="spellEnd"/>
      <w:r w:rsidRPr="009729BC">
        <w:rPr>
          <w:color w:val="000000"/>
          <w:sz w:val="30"/>
          <w:szCs w:val="30"/>
        </w:rPr>
        <w:t xml:space="preserve">, New Orleans; a stepson, David Smith, New Orleans; and numerous </w:t>
      </w:r>
      <w:proofErr w:type="spellStart"/>
      <w:r w:rsidRPr="009729BC">
        <w:rPr>
          <w:color w:val="000000"/>
          <w:sz w:val="30"/>
          <w:szCs w:val="30"/>
        </w:rPr>
        <w:t>stepgrandchildren</w:t>
      </w:r>
      <w:proofErr w:type="spellEnd"/>
      <w:r w:rsidRPr="009729BC">
        <w:rPr>
          <w:color w:val="000000"/>
          <w:sz w:val="30"/>
          <w:szCs w:val="30"/>
        </w:rPr>
        <w:t>, nieces, nephews, cousins, other relatives and friends.</w:t>
      </w:r>
      <w:proofErr w:type="gramEnd"/>
      <w:r w:rsidRPr="009729B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</w:p>
    <w:p w:rsidR="009729BC" w:rsidRDefault="009729BC" w:rsidP="009729BC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proofErr w:type="gramStart"/>
      <w:r w:rsidRPr="009729BC">
        <w:rPr>
          <w:color w:val="000000"/>
          <w:sz w:val="30"/>
          <w:szCs w:val="30"/>
        </w:rPr>
        <w:t>Preceded</w:t>
      </w:r>
      <w:proofErr w:type="gramEnd"/>
      <w:r w:rsidRPr="009729BC">
        <w:rPr>
          <w:color w:val="000000"/>
          <w:sz w:val="30"/>
          <w:szCs w:val="30"/>
        </w:rPr>
        <w:t xml:space="preserve"> in death by her parents, Adolph </w:t>
      </w:r>
      <w:proofErr w:type="spellStart"/>
      <w:r w:rsidRPr="009729BC">
        <w:rPr>
          <w:color w:val="000000"/>
          <w:sz w:val="30"/>
          <w:szCs w:val="30"/>
        </w:rPr>
        <w:t>Jeanbatiste</w:t>
      </w:r>
      <w:proofErr w:type="spellEnd"/>
      <w:r w:rsidRPr="009729BC">
        <w:rPr>
          <w:color w:val="000000"/>
          <w:sz w:val="30"/>
          <w:szCs w:val="30"/>
        </w:rPr>
        <w:t xml:space="preserve"> "Batiste" </w:t>
      </w:r>
      <w:proofErr w:type="spellStart"/>
      <w:r w:rsidRPr="009729BC">
        <w:rPr>
          <w:color w:val="000000"/>
          <w:sz w:val="30"/>
          <w:szCs w:val="30"/>
        </w:rPr>
        <w:t>Gaudin</w:t>
      </w:r>
      <w:proofErr w:type="spellEnd"/>
      <w:r w:rsidRPr="009729BC">
        <w:rPr>
          <w:color w:val="000000"/>
          <w:sz w:val="30"/>
          <w:szCs w:val="30"/>
        </w:rPr>
        <w:t xml:space="preserve"> and Rosalba </w:t>
      </w:r>
      <w:proofErr w:type="spellStart"/>
      <w:r w:rsidRPr="009729BC">
        <w:rPr>
          <w:color w:val="000000"/>
          <w:sz w:val="30"/>
          <w:szCs w:val="30"/>
        </w:rPr>
        <w:t>Darensbourg</w:t>
      </w:r>
      <w:proofErr w:type="spellEnd"/>
      <w:r w:rsidRPr="009729BC">
        <w:rPr>
          <w:color w:val="000000"/>
          <w:sz w:val="30"/>
          <w:szCs w:val="30"/>
        </w:rPr>
        <w:t xml:space="preserve"> </w:t>
      </w:r>
      <w:proofErr w:type="spellStart"/>
      <w:r w:rsidRPr="009729BC">
        <w:rPr>
          <w:color w:val="000000"/>
          <w:sz w:val="30"/>
          <w:szCs w:val="30"/>
        </w:rPr>
        <w:t>Gaudin</w:t>
      </w:r>
      <w:proofErr w:type="spellEnd"/>
      <w:r w:rsidRPr="009729BC">
        <w:rPr>
          <w:color w:val="000000"/>
          <w:sz w:val="30"/>
          <w:szCs w:val="30"/>
        </w:rPr>
        <w:t xml:space="preserve">; husband, George Smith; three brothers, </w:t>
      </w:r>
      <w:proofErr w:type="spellStart"/>
      <w:r w:rsidRPr="009729BC">
        <w:rPr>
          <w:color w:val="000000"/>
          <w:sz w:val="30"/>
          <w:szCs w:val="30"/>
        </w:rPr>
        <w:t>Celestain</w:t>
      </w:r>
      <w:proofErr w:type="spellEnd"/>
      <w:r w:rsidRPr="009729BC">
        <w:rPr>
          <w:color w:val="000000"/>
          <w:sz w:val="30"/>
          <w:szCs w:val="30"/>
        </w:rPr>
        <w:t xml:space="preserve">, Ronald and Reynold </w:t>
      </w:r>
      <w:proofErr w:type="spellStart"/>
      <w:r w:rsidRPr="009729BC">
        <w:rPr>
          <w:color w:val="000000"/>
          <w:sz w:val="30"/>
          <w:szCs w:val="30"/>
        </w:rPr>
        <w:t>Gaudin</w:t>
      </w:r>
      <w:proofErr w:type="spellEnd"/>
      <w:r w:rsidRPr="009729BC">
        <w:rPr>
          <w:color w:val="000000"/>
          <w:sz w:val="30"/>
          <w:szCs w:val="30"/>
        </w:rPr>
        <w:t xml:space="preserve">; and six sisters, </w:t>
      </w:r>
      <w:proofErr w:type="spellStart"/>
      <w:r w:rsidRPr="009729BC">
        <w:rPr>
          <w:color w:val="000000"/>
          <w:sz w:val="30"/>
          <w:szCs w:val="30"/>
        </w:rPr>
        <w:t>Adolphine</w:t>
      </w:r>
      <w:proofErr w:type="spellEnd"/>
      <w:r w:rsidRPr="009729BC">
        <w:rPr>
          <w:color w:val="000000"/>
          <w:sz w:val="30"/>
          <w:szCs w:val="30"/>
        </w:rPr>
        <w:t xml:space="preserve"> Sidney, </w:t>
      </w:r>
      <w:proofErr w:type="spellStart"/>
      <w:r w:rsidRPr="009729BC">
        <w:rPr>
          <w:color w:val="000000"/>
          <w:sz w:val="30"/>
          <w:szCs w:val="30"/>
        </w:rPr>
        <w:t>Kerney</w:t>
      </w:r>
      <w:proofErr w:type="spellEnd"/>
      <w:r w:rsidRPr="009729BC">
        <w:rPr>
          <w:color w:val="000000"/>
          <w:sz w:val="30"/>
          <w:szCs w:val="30"/>
        </w:rPr>
        <w:t xml:space="preserve"> </w:t>
      </w:r>
      <w:proofErr w:type="spellStart"/>
      <w:r w:rsidRPr="009729BC">
        <w:rPr>
          <w:color w:val="000000"/>
          <w:sz w:val="30"/>
          <w:szCs w:val="30"/>
        </w:rPr>
        <w:t>Gaudin</w:t>
      </w:r>
      <w:proofErr w:type="spellEnd"/>
      <w:r w:rsidRPr="009729BC">
        <w:rPr>
          <w:color w:val="000000"/>
          <w:sz w:val="30"/>
          <w:szCs w:val="30"/>
        </w:rPr>
        <w:t xml:space="preserve">, </w:t>
      </w:r>
      <w:proofErr w:type="spellStart"/>
      <w:r w:rsidRPr="009729BC">
        <w:rPr>
          <w:color w:val="000000"/>
          <w:sz w:val="30"/>
          <w:szCs w:val="30"/>
        </w:rPr>
        <w:t>Deasmer</w:t>
      </w:r>
      <w:proofErr w:type="spellEnd"/>
      <w:r w:rsidRPr="009729BC">
        <w:rPr>
          <w:color w:val="000000"/>
          <w:sz w:val="30"/>
          <w:szCs w:val="30"/>
        </w:rPr>
        <w:t xml:space="preserve"> </w:t>
      </w:r>
      <w:proofErr w:type="spellStart"/>
      <w:r w:rsidRPr="009729BC">
        <w:rPr>
          <w:color w:val="000000"/>
          <w:sz w:val="30"/>
          <w:szCs w:val="30"/>
        </w:rPr>
        <w:t>Porche</w:t>
      </w:r>
      <w:proofErr w:type="spellEnd"/>
      <w:r w:rsidRPr="009729BC">
        <w:rPr>
          <w:color w:val="000000"/>
          <w:sz w:val="30"/>
          <w:szCs w:val="30"/>
        </w:rPr>
        <w:t xml:space="preserve">, Iantha Benn, </w:t>
      </w:r>
      <w:proofErr w:type="spellStart"/>
      <w:r w:rsidRPr="009729BC">
        <w:rPr>
          <w:color w:val="000000"/>
          <w:sz w:val="30"/>
          <w:szCs w:val="30"/>
        </w:rPr>
        <w:t>Oneda</w:t>
      </w:r>
      <w:proofErr w:type="spellEnd"/>
      <w:r w:rsidRPr="009729BC">
        <w:rPr>
          <w:color w:val="000000"/>
          <w:sz w:val="30"/>
          <w:szCs w:val="30"/>
        </w:rPr>
        <w:t xml:space="preserve"> Barrow and </w:t>
      </w:r>
      <w:proofErr w:type="spellStart"/>
      <w:r w:rsidRPr="009729BC">
        <w:rPr>
          <w:color w:val="000000"/>
          <w:sz w:val="30"/>
          <w:szCs w:val="30"/>
        </w:rPr>
        <w:t>Parrine</w:t>
      </w:r>
      <w:proofErr w:type="spellEnd"/>
      <w:r w:rsidRPr="009729BC">
        <w:rPr>
          <w:color w:val="000000"/>
          <w:sz w:val="30"/>
          <w:szCs w:val="30"/>
        </w:rPr>
        <w:t xml:space="preserve"> Caldwell. Brazier-Watson Funeral Home in charge of arrangements.</w:t>
      </w:r>
    </w:p>
    <w:p w:rsidR="009729BC" w:rsidRDefault="009729BC" w:rsidP="009729BC">
      <w:pPr>
        <w:spacing w:after="0" w:line="240" w:lineRule="auto"/>
        <w:rPr>
          <w:iCs/>
          <w:color w:val="000000"/>
          <w:sz w:val="30"/>
          <w:szCs w:val="30"/>
        </w:rPr>
      </w:pPr>
      <w:r w:rsidRPr="009729BC">
        <w:rPr>
          <w:color w:val="000000"/>
          <w:sz w:val="30"/>
          <w:szCs w:val="30"/>
        </w:rPr>
        <w:br/>
      </w:r>
      <w:r w:rsidRPr="009729BC">
        <w:rPr>
          <w:iCs/>
          <w:color w:val="000000"/>
          <w:sz w:val="30"/>
          <w:szCs w:val="30"/>
        </w:rPr>
        <w:t>The Advocate (Baton Rouge, LA)</w:t>
      </w:r>
    </w:p>
    <w:p w:rsidR="004A4F01" w:rsidRPr="009729BC" w:rsidRDefault="009729BC" w:rsidP="009729BC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9729BC">
        <w:rPr>
          <w:iCs/>
          <w:color w:val="000000"/>
          <w:sz w:val="30"/>
          <w:szCs w:val="30"/>
        </w:rPr>
        <w:t>Tuesday, November 27, 2001</w:t>
      </w:r>
      <w:r w:rsidRPr="009729BC">
        <w:rPr>
          <w:iCs/>
          <w:color w:val="000000"/>
          <w:sz w:val="30"/>
          <w:szCs w:val="30"/>
        </w:rPr>
        <w:br/>
        <w:t>Contributed by Jane Edson</w:t>
      </w:r>
    </w:p>
    <w:sectPr w:rsidR="004A4F01" w:rsidRPr="009729BC" w:rsidSect="009729BC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D0CF3"/>
    <w:rsid w:val="00283053"/>
    <w:rsid w:val="00397096"/>
    <w:rsid w:val="003A42C2"/>
    <w:rsid w:val="00445560"/>
    <w:rsid w:val="004A4F01"/>
    <w:rsid w:val="005C49FF"/>
    <w:rsid w:val="006C33C1"/>
    <w:rsid w:val="0092270F"/>
    <w:rsid w:val="009729BC"/>
    <w:rsid w:val="00A05FB2"/>
    <w:rsid w:val="00A81D7F"/>
    <w:rsid w:val="00AC098D"/>
    <w:rsid w:val="00C917B0"/>
    <w:rsid w:val="00CE60EE"/>
    <w:rsid w:val="00D777AA"/>
    <w:rsid w:val="00DD3327"/>
    <w:rsid w:val="00ED40C6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2022-08-25T12:55:00Z</dcterms:created>
  <dcterms:modified xsi:type="dcterms:W3CDTF">2022-08-25T12:55:00Z</dcterms:modified>
</cp:coreProperties>
</file>