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BCDD" w14:textId="570C6331" w:rsidR="0009452F" w:rsidRPr="00437764" w:rsidRDefault="00437764" w:rsidP="00437764">
      <w:pPr>
        <w:spacing w:after="0" w:line="240" w:lineRule="auto"/>
        <w:jc w:val="center"/>
        <w:rPr>
          <w:rFonts w:ascii="Calibri" w:hAnsi="Calibri" w:cs="Calibri"/>
          <w:sz w:val="40"/>
          <w:szCs w:val="40"/>
        </w:rPr>
      </w:pPr>
      <w:r w:rsidRPr="00437764">
        <w:rPr>
          <w:rFonts w:ascii="Calibri" w:hAnsi="Calibri" w:cs="Calibri"/>
          <w:sz w:val="40"/>
          <w:szCs w:val="40"/>
        </w:rPr>
        <w:t>Marie Emilie (</w:t>
      </w:r>
      <w:proofErr w:type="spellStart"/>
      <w:r w:rsidRPr="00437764">
        <w:rPr>
          <w:rFonts w:ascii="Calibri" w:hAnsi="Calibri" w:cs="Calibri"/>
          <w:sz w:val="40"/>
          <w:szCs w:val="40"/>
        </w:rPr>
        <w:t>Coycault</w:t>
      </w:r>
      <w:proofErr w:type="spellEnd"/>
      <w:r w:rsidRPr="00437764">
        <w:rPr>
          <w:rFonts w:ascii="Calibri" w:hAnsi="Calibri" w:cs="Calibri"/>
          <w:sz w:val="40"/>
          <w:szCs w:val="40"/>
        </w:rPr>
        <w:t>) Gardere</w:t>
      </w:r>
    </w:p>
    <w:p w14:paraId="4A9218C2" w14:textId="5E4AB426" w:rsidR="00437764" w:rsidRPr="00437764" w:rsidRDefault="00437764" w:rsidP="00437764">
      <w:pPr>
        <w:spacing w:after="0" w:line="240" w:lineRule="auto"/>
        <w:jc w:val="center"/>
        <w:rPr>
          <w:rFonts w:ascii="Calibri" w:hAnsi="Calibri" w:cs="Calibri"/>
          <w:sz w:val="40"/>
          <w:szCs w:val="40"/>
        </w:rPr>
      </w:pPr>
      <w:r w:rsidRPr="00437764">
        <w:rPr>
          <w:rFonts w:ascii="Calibri" w:hAnsi="Calibri" w:cs="Calibri"/>
          <w:sz w:val="40"/>
          <w:szCs w:val="40"/>
        </w:rPr>
        <w:t>December 12, 1857 – July 29, 1909</w:t>
      </w:r>
    </w:p>
    <w:p w14:paraId="4D5234D2" w14:textId="77777777" w:rsidR="00437764" w:rsidRPr="00437764" w:rsidRDefault="00437764" w:rsidP="00437764">
      <w:pPr>
        <w:spacing w:after="0" w:line="240" w:lineRule="auto"/>
        <w:jc w:val="center"/>
        <w:rPr>
          <w:rFonts w:ascii="Calibri" w:hAnsi="Calibri" w:cs="Calibri"/>
          <w:sz w:val="30"/>
          <w:szCs w:val="30"/>
        </w:rPr>
      </w:pPr>
    </w:p>
    <w:p w14:paraId="30BE3432" w14:textId="72D75412" w:rsidR="00437764" w:rsidRPr="00437764" w:rsidRDefault="00437764" w:rsidP="00437764">
      <w:pPr>
        <w:spacing w:after="0" w:line="240" w:lineRule="auto"/>
        <w:jc w:val="center"/>
        <w:rPr>
          <w:rFonts w:ascii="Calibri" w:hAnsi="Calibri" w:cs="Calibri"/>
          <w:sz w:val="30"/>
          <w:szCs w:val="30"/>
        </w:rPr>
      </w:pPr>
      <w:r w:rsidRPr="00437764">
        <w:rPr>
          <w:rFonts w:ascii="Calibri" w:hAnsi="Calibri" w:cs="Calibri"/>
          <w:noProof/>
          <w:sz w:val="30"/>
          <w:szCs w:val="30"/>
        </w:rPr>
        <w:drawing>
          <wp:inline distT="0" distB="0" distL="0" distR="0" wp14:anchorId="49C11C37" wp14:editId="162E0737">
            <wp:extent cx="2771256" cy="2188878"/>
            <wp:effectExtent l="0" t="0" r="0" b="1905"/>
            <wp:docPr id="2039306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306385" name="Picture 2039306385"/>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88667" cy="2202630"/>
                    </a:xfrm>
                    <a:prstGeom prst="rect">
                      <a:avLst/>
                    </a:prstGeom>
                  </pic:spPr>
                </pic:pic>
              </a:graphicData>
            </a:graphic>
          </wp:inline>
        </w:drawing>
      </w:r>
    </w:p>
    <w:p w14:paraId="21357DF5" w14:textId="77777777" w:rsidR="00437764" w:rsidRPr="00437764" w:rsidRDefault="00437764" w:rsidP="00437764">
      <w:pPr>
        <w:spacing w:after="0" w:line="240" w:lineRule="auto"/>
        <w:rPr>
          <w:rFonts w:ascii="Calibri" w:hAnsi="Calibri" w:cs="Calibri"/>
          <w:sz w:val="30"/>
          <w:szCs w:val="30"/>
        </w:rPr>
      </w:pPr>
    </w:p>
    <w:p w14:paraId="53D2F052" w14:textId="77777777" w:rsidR="00437764" w:rsidRDefault="00437764" w:rsidP="00437764">
      <w:pPr>
        <w:spacing w:after="0" w:line="240" w:lineRule="auto"/>
        <w:rPr>
          <w:rFonts w:ascii="Calibri" w:hAnsi="Calibri" w:cs="Calibri"/>
          <w:sz w:val="30"/>
          <w:szCs w:val="30"/>
        </w:rPr>
      </w:pPr>
      <w:r w:rsidRPr="00437764">
        <w:rPr>
          <w:rFonts w:ascii="Calibri" w:hAnsi="Calibri" w:cs="Calibri"/>
          <w:sz w:val="30"/>
          <w:szCs w:val="30"/>
        </w:rPr>
        <w:t>MOTHER GARDERE MOURNED</w:t>
      </w:r>
    </w:p>
    <w:p w14:paraId="4C124C85" w14:textId="77777777" w:rsidR="00437764" w:rsidRDefault="00437764" w:rsidP="00437764">
      <w:pPr>
        <w:spacing w:after="0" w:line="240" w:lineRule="auto"/>
        <w:rPr>
          <w:rFonts w:ascii="Calibri" w:hAnsi="Calibri" w:cs="Calibri"/>
          <w:sz w:val="30"/>
          <w:szCs w:val="30"/>
        </w:rPr>
      </w:pPr>
    </w:p>
    <w:p w14:paraId="77164346" w14:textId="5E5A5F99" w:rsidR="00437764" w:rsidRPr="00437764" w:rsidRDefault="00437764" w:rsidP="00437764">
      <w:pPr>
        <w:spacing w:after="0" w:line="240" w:lineRule="auto"/>
        <w:rPr>
          <w:rFonts w:ascii="Calibri" w:hAnsi="Calibri" w:cs="Calibri"/>
          <w:sz w:val="30"/>
          <w:szCs w:val="30"/>
        </w:rPr>
      </w:pPr>
      <w:r w:rsidRPr="00437764">
        <w:rPr>
          <w:rFonts w:ascii="Calibri" w:hAnsi="Calibri" w:cs="Calibri"/>
          <w:sz w:val="30"/>
          <w:szCs w:val="30"/>
        </w:rPr>
        <w:t xml:space="preserve">   The remains of Mother Emily Gardere, who died at the Rosary Convent, on St. Charles Avenue, on Wednesday, were conveyed early yesterday morning to Convent, La., where the body of the deceased nun was interred in the cemetery of the order in St. Michael’s Parish.</w:t>
      </w:r>
    </w:p>
    <w:p w14:paraId="425B57FF" w14:textId="5F782BA5" w:rsidR="00437764" w:rsidRPr="00437764" w:rsidRDefault="00437764" w:rsidP="00437764">
      <w:pPr>
        <w:spacing w:after="0" w:line="240" w:lineRule="auto"/>
        <w:rPr>
          <w:rFonts w:ascii="Calibri" w:hAnsi="Calibri" w:cs="Calibri"/>
          <w:sz w:val="30"/>
          <w:szCs w:val="30"/>
        </w:rPr>
      </w:pPr>
      <w:r w:rsidRPr="00437764">
        <w:rPr>
          <w:rFonts w:ascii="Calibri" w:hAnsi="Calibri" w:cs="Calibri"/>
          <w:sz w:val="30"/>
          <w:szCs w:val="30"/>
        </w:rPr>
        <w:t xml:space="preserve">   Mother Gardere was born in Louisiana and entered the Order of the Sacred Heart about twenty years ago.  She was a gifted musician and taught this branch in several convents of the order.</w:t>
      </w:r>
    </w:p>
    <w:p w14:paraId="5600BDBA" w14:textId="2C3CE8B0" w:rsidR="00437764" w:rsidRDefault="00437764" w:rsidP="00437764">
      <w:pPr>
        <w:spacing w:after="0" w:line="240" w:lineRule="auto"/>
        <w:rPr>
          <w:rFonts w:ascii="Calibri" w:hAnsi="Calibri" w:cs="Calibri"/>
          <w:sz w:val="30"/>
          <w:szCs w:val="30"/>
        </w:rPr>
      </w:pPr>
      <w:r w:rsidRPr="00437764">
        <w:rPr>
          <w:rFonts w:ascii="Calibri" w:hAnsi="Calibri" w:cs="Calibri"/>
          <w:sz w:val="30"/>
          <w:szCs w:val="30"/>
        </w:rPr>
        <w:t xml:space="preserve">   </w:t>
      </w:r>
      <w:proofErr w:type="gramStart"/>
      <w:r w:rsidRPr="00437764">
        <w:rPr>
          <w:rFonts w:ascii="Calibri" w:hAnsi="Calibri" w:cs="Calibri"/>
          <w:sz w:val="30"/>
          <w:szCs w:val="30"/>
        </w:rPr>
        <w:t>Previous to</w:t>
      </w:r>
      <w:proofErr w:type="gramEnd"/>
      <w:r w:rsidRPr="00437764">
        <w:rPr>
          <w:rFonts w:ascii="Calibri" w:hAnsi="Calibri" w:cs="Calibri"/>
          <w:sz w:val="30"/>
          <w:szCs w:val="30"/>
        </w:rPr>
        <w:t xml:space="preserve"> the removal of the remains a low mass was celebrated in the Convent chapel by Rev. Father Roby, S.J.  This was said at 5 o’clock yesterday morning, after which the body was taken to Convent.  The funeral services were simple and unostentatious and in keeping with the hidden religious life of the sainted nun.  The office of the dead was recited on Wednesday night in the chapel, where the casket containing all that was mortal of the good nun was placed.</w:t>
      </w:r>
    </w:p>
    <w:p w14:paraId="64A392C0" w14:textId="77777777" w:rsidR="000D329F" w:rsidRPr="00437764" w:rsidRDefault="000D329F" w:rsidP="00437764">
      <w:pPr>
        <w:spacing w:after="0" w:line="240" w:lineRule="auto"/>
        <w:rPr>
          <w:rFonts w:ascii="Calibri" w:hAnsi="Calibri" w:cs="Calibri"/>
          <w:sz w:val="30"/>
          <w:szCs w:val="30"/>
        </w:rPr>
      </w:pPr>
    </w:p>
    <w:p w14:paraId="11D5D0B0" w14:textId="035F0980" w:rsidR="00437764" w:rsidRPr="00437764" w:rsidRDefault="00437764" w:rsidP="00437764">
      <w:pPr>
        <w:spacing w:after="0" w:line="240" w:lineRule="auto"/>
        <w:rPr>
          <w:rFonts w:ascii="Calibri" w:hAnsi="Calibri" w:cs="Calibri"/>
          <w:sz w:val="30"/>
          <w:szCs w:val="30"/>
        </w:rPr>
      </w:pPr>
      <w:r w:rsidRPr="00437764">
        <w:rPr>
          <w:rFonts w:ascii="Calibri" w:hAnsi="Calibri" w:cs="Calibri"/>
          <w:sz w:val="30"/>
          <w:szCs w:val="30"/>
        </w:rPr>
        <w:t>Times-Picayune, New Orleans, Louisiana</w:t>
      </w:r>
    </w:p>
    <w:p w14:paraId="385EABC2" w14:textId="0B2133FF" w:rsidR="00437764" w:rsidRPr="00437764" w:rsidRDefault="00437764" w:rsidP="00437764">
      <w:pPr>
        <w:spacing w:after="0" w:line="240" w:lineRule="auto"/>
        <w:rPr>
          <w:rFonts w:ascii="Calibri" w:hAnsi="Calibri" w:cs="Calibri"/>
          <w:sz w:val="30"/>
          <w:szCs w:val="30"/>
        </w:rPr>
      </w:pPr>
      <w:r w:rsidRPr="00437764">
        <w:rPr>
          <w:rFonts w:ascii="Calibri" w:hAnsi="Calibri" w:cs="Calibri"/>
          <w:sz w:val="30"/>
          <w:szCs w:val="30"/>
        </w:rPr>
        <w:t>July 30, 1909</w:t>
      </w:r>
    </w:p>
    <w:p w14:paraId="03E85705" w14:textId="77777777" w:rsidR="00437764" w:rsidRDefault="00437764"/>
    <w:sectPr w:rsidR="00437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64"/>
    <w:rsid w:val="0009452F"/>
    <w:rsid w:val="000D329F"/>
    <w:rsid w:val="000F5DC1"/>
    <w:rsid w:val="00437764"/>
    <w:rsid w:val="009D3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6030"/>
  <w15:chartTrackingRefBased/>
  <w15:docId w15:val="{F1177282-3477-4AE9-A084-9561B0FB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764"/>
    <w:rPr>
      <w:rFonts w:eastAsiaTheme="majorEastAsia" w:cstheme="majorBidi"/>
      <w:color w:val="272727" w:themeColor="text1" w:themeTint="D8"/>
    </w:rPr>
  </w:style>
  <w:style w:type="paragraph" w:styleId="Title">
    <w:name w:val="Title"/>
    <w:basedOn w:val="Normal"/>
    <w:next w:val="Normal"/>
    <w:link w:val="TitleChar"/>
    <w:uiPriority w:val="10"/>
    <w:qFormat/>
    <w:rsid w:val="00437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764"/>
    <w:pPr>
      <w:spacing w:before="160"/>
      <w:jc w:val="center"/>
    </w:pPr>
    <w:rPr>
      <w:i/>
      <w:iCs/>
      <w:color w:val="404040" w:themeColor="text1" w:themeTint="BF"/>
    </w:rPr>
  </w:style>
  <w:style w:type="character" w:customStyle="1" w:styleId="QuoteChar">
    <w:name w:val="Quote Char"/>
    <w:basedOn w:val="DefaultParagraphFont"/>
    <w:link w:val="Quote"/>
    <w:uiPriority w:val="29"/>
    <w:rsid w:val="00437764"/>
    <w:rPr>
      <w:i/>
      <w:iCs/>
      <w:color w:val="404040" w:themeColor="text1" w:themeTint="BF"/>
    </w:rPr>
  </w:style>
  <w:style w:type="paragraph" w:styleId="ListParagraph">
    <w:name w:val="List Paragraph"/>
    <w:basedOn w:val="Normal"/>
    <w:uiPriority w:val="34"/>
    <w:qFormat/>
    <w:rsid w:val="00437764"/>
    <w:pPr>
      <w:ind w:left="720"/>
      <w:contextualSpacing/>
    </w:pPr>
  </w:style>
  <w:style w:type="character" w:styleId="IntenseEmphasis">
    <w:name w:val="Intense Emphasis"/>
    <w:basedOn w:val="DefaultParagraphFont"/>
    <w:uiPriority w:val="21"/>
    <w:qFormat/>
    <w:rsid w:val="00437764"/>
    <w:rPr>
      <w:i/>
      <w:iCs/>
      <w:color w:val="0F4761" w:themeColor="accent1" w:themeShade="BF"/>
    </w:rPr>
  </w:style>
  <w:style w:type="paragraph" w:styleId="IntenseQuote">
    <w:name w:val="Intense Quote"/>
    <w:basedOn w:val="Normal"/>
    <w:next w:val="Normal"/>
    <w:link w:val="IntenseQuoteChar"/>
    <w:uiPriority w:val="30"/>
    <w:qFormat/>
    <w:rsid w:val="00437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764"/>
    <w:rPr>
      <w:i/>
      <w:iCs/>
      <w:color w:val="0F4761" w:themeColor="accent1" w:themeShade="BF"/>
    </w:rPr>
  </w:style>
  <w:style w:type="character" w:styleId="IntenseReference">
    <w:name w:val="Intense Reference"/>
    <w:basedOn w:val="DefaultParagraphFont"/>
    <w:uiPriority w:val="32"/>
    <w:qFormat/>
    <w:rsid w:val="004377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149</Words>
  <Characters>927</Characters>
  <Application>Microsoft Office Word</Application>
  <DocSecurity>0</DocSecurity>
  <Lines>61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2026-03-29T12:56:00Z</dcterms:created>
  <dcterms:modified xsi:type="dcterms:W3CDTF">2026-03-29T13:08:00Z</dcterms:modified>
</cp:coreProperties>
</file>