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7C27" w14:textId="783C208E" w:rsidR="006D3E55" w:rsidRPr="006D3E55" w:rsidRDefault="006D3E55" w:rsidP="006D3E55">
      <w:pPr>
        <w:spacing w:after="0" w:line="240" w:lineRule="auto"/>
        <w:jc w:val="center"/>
        <w:rPr>
          <w:rFonts w:ascii="Calibri" w:hAnsi="Calibri" w:cs="Calibri"/>
          <w:sz w:val="40"/>
          <w:szCs w:val="40"/>
        </w:rPr>
      </w:pPr>
      <w:r w:rsidRPr="006D3E55">
        <w:rPr>
          <w:rFonts w:ascii="Calibri" w:hAnsi="Calibri" w:cs="Calibri"/>
          <w:sz w:val="40"/>
          <w:szCs w:val="40"/>
        </w:rPr>
        <w:t>Audry Joseph Rome Jr.</w:t>
      </w:r>
    </w:p>
    <w:p w14:paraId="368572FF" w14:textId="0CAF31AE" w:rsidR="006D3E55" w:rsidRPr="006D3E55" w:rsidRDefault="006D3E55" w:rsidP="006D3E55">
      <w:pPr>
        <w:spacing w:after="0" w:line="240" w:lineRule="auto"/>
        <w:jc w:val="center"/>
        <w:rPr>
          <w:rFonts w:ascii="Calibri" w:hAnsi="Calibri" w:cs="Calibri"/>
          <w:sz w:val="40"/>
          <w:szCs w:val="40"/>
        </w:rPr>
      </w:pPr>
      <w:r w:rsidRPr="006D3E55">
        <w:rPr>
          <w:rFonts w:ascii="Calibri" w:hAnsi="Calibri" w:cs="Calibri"/>
          <w:sz w:val="40"/>
          <w:szCs w:val="40"/>
        </w:rPr>
        <w:t>Abt. 1941 – February 2, 2025</w:t>
      </w:r>
    </w:p>
    <w:p w14:paraId="1AC78537" w14:textId="77777777" w:rsidR="006D3E55" w:rsidRPr="006D3E55" w:rsidRDefault="006D3E55" w:rsidP="006D3E55">
      <w:pPr>
        <w:spacing w:after="0" w:line="240" w:lineRule="auto"/>
        <w:jc w:val="center"/>
        <w:rPr>
          <w:rFonts w:ascii="Calibri" w:hAnsi="Calibri" w:cs="Calibri"/>
          <w:sz w:val="30"/>
          <w:szCs w:val="30"/>
        </w:rPr>
      </w:pPr>
    </w:p>
    <w:p w14:paraId="4A48E00F" w14:textId="28160931" w:rsidR="006D3E55" w:rsidRPr="006D3E55" w:rsidRDefault="006D3E55" w:rsidP="006D3E55">
      <w:pPr>
        <w:spacing w:after="0" w:line="240" w:lineRule="auto"/>
        <w:jc w:val="center"/>
        <w:rPr>
          <w:rFonts w:ascii="Calibri" w:hAnsi="Calibri" w:cs="Calibri"/>
          <w:sz w:val="30"/>
          <w:szCs w:val="30"/>
        </w:rPr>
      </w:pPr>
      <w:r w:rsidRPr="006D3E55">
        <w:rPr>
          <w:rFonts w:ascii="Calibri" w:hAnsi="Calibri" w:cs="Calibri"/>
          <w:noProof/>
          <w:sz w:val="30"/>
          <w:szCs w:val="30"/>
        </w:rPr>
        <w:drawing>
          <wp:inline distT="0" distB="0" distL="0" distR="0" wp14:anchorId="6E91E737" wp14:editId="1C294920">
            <wp:extent cx="3314700" cy="1965447"/>
            <wp:effectExtent l="0" t="0" r="0" b="0"/>
            <wp:docPr id="67701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17360" name="Picture 677017360"/>
                    <pic:cNvPicPr/>
                  </pic:nvPicPr>
                  <pic:blipFill rotWithShape="1">
                    <a:blip r:embed="rId4" cstate="print">
                      <a:extLst>
                        <a:ext uri="{28A0092B-C50C-407E-A947-70E740481C1C}">
                          <a14:useLocalDpi xmlns:a14="http://schemas.microsoft.com/office/drawing/2010/main" val="0"/>
                        </a:ext>
                      </a:extLst>
                    </a:blip>
                    <a:srcRect b="20940"/>
                    <a:stretch>
                      <a:fillRect/>
                    </a:stretch>
                  </pic:blipFill>
                  <pic:spPr bwMode="auto">
                    <a:xfrm>
                      <a:off x="0" y="0"/>
                      <a:ext cx="3326159" cy="1972241"/>
                    </a:xfrm>
                    <a:prstGeom prst="rect">
                      <a:avLst/>
                    </a:prstGeom>
                    <a:ln>
                      <a:noFill/>
                    </a:ln>
                    <a:extLst>
                      <a:ext uri="{53640926-AAD7-44D8-BBD7-CCE9431645EC}">
                        <a14:shadowObscured xmlns:a14="http://schemas.microsoft.com/office/drawing/2010/main"/>
                      </a:ext>
                    </a:extLst>
                  </pic:spPr>
                </pic:pic>
              </a:graphicData>
            </a:graphic>
          </wp:inline>
        </w:drawing>
      </w:r>
    </w:p>
    <w:p w14:paraId="6CBF8A9D" w14:textId="77777777" w:rsidR="006D3E55" w:rsidRPr="006D3E55" w:rsidRDefault="006D3E55" w:rsidP="006D3E55">
      <w:pPr>
        <w:spacing w:after="0" w:line="240" w:lineRule="auto"/>
        <w:rPr>
          <w:rFonts w:ascii="Calibri" w:hAnsi="Calibri" w:cs="Calibri"/>
          <w:sz w:val="30"/>
          <w:szCs w:val="30"/>
        </w:rPr>
      </w:pPr>
    </w:p>
    <w:p w14:paraId="14FDDB9A" w14:textId="3101921C" w:rsidR="00442428" w:rsidRPr="006D3E55" w:rsidRDefault="006D3E55" w:rsidP="006D3E55">
      <w:pPr>
        <w:spacing w:after="0" w:line="240" w:lineRule="auto"/>
        <w:rPr>
          <w:rFonts w:ascii="Calibri" w:hAnsi="Calibri" w:cs="Calibri"/>
          <w:sz w:val="30"/>
          <w:szCs w:val="30"/>
        </w:rPr>
      </w:pPr>
      <w:r w:rsidRPr="006D3E55">
        <w:rPr>
          <w:rFonts w:ascii="Calibri" w:hAnsi="Calibri" w:cs="Calibri"/>
          <w:sz w:val="30"/>
          <w:szCs w:val="30"/>
        </w:rPr>
        <w:t xml:space="preserve">   </w:t>
      </w:r>
      <w:r w:rsidR="00442428" w:rsidRPr="006D3E55">
        <w:rPr>
          <w:rFonts w:ascii="Calibri" w:hAnsi="Calibri" w:cs="Calibri"/>
          <w:sz w:val="30"/>
          <w:szCs w:val="30"/>
        </w:rPr>
        <w:t>Audry Joseph Rome Jr., a lifelong resident of Romeville, passed away on February 2, 2025, at the age of 84.</w:t>
      </w:r>
    </w:p>
    <w:p w14:paraId="69DE7118" w14:textId="1908E387" w:rsidR="00442428" w:rsidRPr="006D3E55" w:rsidRDefault="006D3E55" w:rsidP="006D3E55">
      <w:pPr>
        <w:spacing w:after="0" w:line="240" w:lineRule="auto"/>
        <w:rPr>
          <w:rFonts w:ascii="Calibri" w:hAnsi="Calibri" w:cs="Calibri"/>
          <w:sz w:val="30"/>
          <w:szCs w:val="30"/>
        </w:rPr>
      </w:pPr>
      <w:r w:rsidRPr="006D3E55">
        <w:rPr>
          <w:rFonts w:ascii="Calibri" w:hAnsi="Calibri" w:cs="Calibri"/>
          <w:sz w:val="30"/>
          <w:szCs w:val="30"/>
        </w:rPr>
        <w:t xml:space="preserve">   </w:t>
      </w:r>
      <w:r w:rsidR="00442428" w:rsidRPr="006D3E55">
        <w:rPr>
          <w:rFonts w:ascii="Calibri" w:hAnsi="Calibri" w:cs="Calibri"/>
          <w:sz w:val="30"/>
          <w:szCs w:val="30"/>
        </w:rPr>
        <w:t>He is survived by his two children, Dean (Mel) Rome and Lori (Mark) Gauthier; precious grandchildren, Blake (Dees) Rome, Brooke (Paul) Faucheux, Evan (Chelse) Rome, Olivia Rome, Josh Gauthier and Josie Gauthier; great grandchildren, Emmie, Kinsey, Bentley, Parker, and Breigh; siblings, William, Fernand "</w:t>
      </w:r>
      <w:proofErr w:type="spellStart"/>
      <w:r w:rsidR="00442428" w:rsidRPr="006D3E55">
        <w:rPr>
          <w:rFonts w:ascii="Calibri" w:hAnsi="Calibri" w:cs="Calibri"/>
          <w:sz w:val="30"/>
          <w:szCs w:val="30"/>
        </w:rPr>
        <w:t>Tnook</w:t>
      </w:r>
      <w:proofErr w:type="spellEnd"/>
      <w:r w:rsidR="00442428" w:rsidRPr="006D3E55">
        <w:rPr>
          <w:rFonts w:ascii="Calibri" w:hAnsi="Calibri" w:cs="Calibri"/>
          <w:sz w:val="30"/>
          <w:szCs w:val="30"/>
        </w:rPr>
        <w:t>", Carol Ann Rome, Sadie Carey, Margaret Bedard (Hector), and Gayle "Bozo" (Mary Ann); and in-laws, Alise Henderson (Bob), Carol Lambert, Jane Copponex, Pat Copponex, Charleen Lambert, and Charles DiLeo.</w:t>
      </w:r>
    </w:p>
    <w:p w14:paraId="15A590DE" w14:textId="3DD352BC" w:rsidR="00442428" w:rsidRPr="006D3E55" w:rsidRDefault="006D3E55" w:rsidP="006D3E55">
      <w:pPr>
        <w:spacing w:after="0" w:line="240" w:lineRule="auto"/>
        <w:rPr>
          <w:rFonts w:ascii="Calibri" w:hAnsi="Calibri" w:cs="Calibri"/>
          <w:sz w:val="30"/>
          <w:szCs w:val="30"/>
        </w:rPr>
      </w:pPr>
      <w:r w:rsidRPr="006D3E55">
        <w:rPr>
          <w:rFonts w:ascii="Calibri" w:hAnsi="Calibri" w:cs="Calibri"/>
          <w:sz w:val="30"/>
          <w:szCs w:val="30"/>
        </w:rPr>
        <w:t xml:space="preserve">   </w:t>
      </w:r>
      <w:r w:rsidR="00442428" w:rsidRPr="006D3E55">
        <w:rPr>
          <w:rFonts w:ascii="Calibri" w:hAnsi="Calibri" w:cs="Calibri"/>
          <w:sz w:val="30"/>
          <w:szCs w:val="30"/>
        </w:rPr>
        <w:t xml:space="preserve">Preceded in death by the love of his life, Joyce </w:t>
      </w:r>
      <w:proofErr w:type="spellStart"/>
      <w:r w:rsidR="00442428" w:rsidRPr="006D3E55">
        <w:rPr>
          <w:rFonts w:ascii="Calibri" w:hAnsi="Calibri" w:cs="Calibri"/>
          <w:sz w:val="30"/>
          <w:szCs w:val="30"/>
        </w:rPr>
        <w:t>Copponex</w:t>
      </w:r>
      <w:proofErr w:type="spellEnd"/>
      <w:r w:rsidR="00442428" w:rsidRPr="006D3E55">
        <w:rPr>
          <w:rFonts w:ascii="Calibri" w:hAnsi="Calibri" w:cs="Calibri"/>
          <w:sz w:val="30"/>
          <w:szCs w:val="30"/>
        </w:rPr>
        <w:t xml:space="preserve"> Rome; his son, Raymond Jude Rome; parents, Audry Rome Sr. and Frances Levet Rome; in-laws, Ulrich and Alice Copponex; sister, Lillie DiLeo; sister-in-law, Nancy Rome; </w:t>
      </w:r>
      <w:proofErr w:type="spellStart"/>
      <w:r w:rsidR="00442428" w:rsidRPr="006D3E55">
        <w:rPr>
          <w:rFonts w:ascii="Calibri" w:hAnsi="Calibri" w:cs="Calibri"/>
          <w:sz w:val="30"/>
          <w:szCs w:val="30"/>
        </w:rPr>
        <w:t>brother-in-laws</w:t>
      </w:r>
      <w:proofErr w:type="spellEnd"/>
      <w:r w:rsidR="00442428" w:rsidRPr="006D3E55">
        <w:rPr>
          <w:rFonts w:ascii="Calibri" w:hAnsi="Calibri" w:cs="Calibri"/>
          <w:sz w:val="30"/>
          <w:szCs w:val="30"/>
        </w:rPr>
        <w:t>, Lloyd Carey, Ulrich Copponex Jr., Edward Copponex, and Calvin "</w:t>
      </w:r>
      <w:proofErr w:type="spellStart"/>
      <w:r w:rsidR="00442428" w:rsidRPr="006D3E55">
        <w:rPr>
          <w:rFonts w:ascii="Calibri" w:hAnsi="Calibri" w:cs="Calibri"/>
          <w:sz w:val="30"/>
          <w:szCs w:val="30"/>
        </w:rPr>
        <w:t>Pnut</w:t>
      </w:r>
      <w:proofErr w:type="spellEnd"/>
      <w:r w:rsidR="00442428" w:rsidRPr="006D3E55">
        <w:rPr>
          <w:rFonts w:ascii="Calibri" w:hAnsi="Calibri" w:cs="Calibri"/>
          <w:sz w:val="30"/>
          <w:szCs w:val="30"/>
        </w:rPr>
        <w:t xml:space="preserve">" </w:t>
      </w:r>
      <w:proofErr w:type="spellStart"/>
      <w:r w:rsidR="00442428" w:rsidRPr="006D3E55">
        <w:rPr>
          <w:rFonts w:ascii="Calibri" w:hAnsi="Calibri" w:cs="Calibri"/>
          <w:sz w:val="30"/>
          <w:szCs w:val="30"/>
        </w:rPr>
        <w:t>Copponex</w:t>
      </w:r>
      <w:proofErr w:type="spellEnd"/>
      <w:r w:rsidR="00442428" w:rsidRPr="006D3E55">
        <w:rPr>
          <w:rFonts w:ascii="Calibri" w:hAnsi="Calibri" w:cs="Calibri"/>
          <w:sz w:val="30"/>
          <w:szCs w:val="30"/>
        </w:rPr>
        <w:t>; uncles, Donald "Pete" and Gerald Levet.</w:t>
      </w:r>
    </w:p>
    <w:p w14:paraId="0BB364C0" w14:textId="59D34163" w:rsidR="00442428" w:rsidRPr="006D3E55" w:rsidRDefault="006D3E55" w:rsidP="006D3E55">
      <w:pPr>
        <w:spacing w:after="0" w:line="240" w:lineRule="auto"/>
        <w:rPr>
          <w:rFonts w:ascii="Calibri" w:hAnsi="Calibri" w:cs="Calibri"/>
          <w:sz w:val="30"/>
          <w:szCs w:val="30"/>
        </w:rPr>
      </w:pPr>
      <w:r w:rsidRPr="006D3E55">
        <w:rPr>
          <w:rFonts w:ascii="Calibri" w:hAnsi="Calibri" w:cs="Calibri"/>
          <w:sz w:val="30"/>
          <w:szCs w:val="30"/>
        </w:rPr>
        <w:t xml:space="preserve">   </w:t>
      </w:r>
      <w:r w:rsidR="00442428" w:rsidRPr="006D3E55">
        <w:rPr>
          <w:rFonts w:ascii="Calibri" w:hAnsi="Calibri" w:cs="Calibri"/>
          <w:sz w:val="30"/>
          <w:szCs w:val="30"/>
        </w:rPr>
        <w:t>He was a great husband, father, grandfather, great-grandfather, brother, brother-in-law and friend to all who knew him. A Christian man of many words that always put his family first. He had a love for carpentry and was very proud of the house he built for his family. He was Valedictorian of Romeville High School, Class of 1958 and was well known by many through Hymel's grocery store which he managed for over 24 years.</w:t>
      </w:r>
    </w:p>
    <w:p w14:paraId="7C2CD3E4" w14:textId="1F160DBA" w:rsidR="00442428" w:rsidRPr="006D3E55" w:rsidRDefault="006D3E55" w:rsidP="006D3E55">
      <w:pPr>
        <w:spacing w:after="0" w:line="240" w:lineRule="auto"/>
        <w:rPr>
          <w:rFonts w:ascii="Calibri" w:hAnsi="Calibri" w:cs="Calibri"/>
          <w:sz w:val="30"/>
          <w:szCs w:val="30"/>
        </w:rPr>
      </w:pPr>
      <w:r w:rsidRPr="006D3E55">
        <w:rPr>
          <w:rFonts w:ascii="Calibri" w:hAnsi="Calibri" w:cs="Calibri"/>
          <w:sz w:val="30"/>
          <w:szCs w:val="30"/>
        </w:rPr>
        <w:t xml:space="preserve">   </w:t>
      </w:r>
      <w:r w:rsidR="00442428" w:rsidRPr="006D3E55">
        <w:rPr>
          <w:rFonts w:ascii="Calibri" w:hAnsi="Calibri" w:cs="Calibri"/>
          <w:sz w:val="30"/>
          <w:szCs w:val="30"/>
        </w:rPr>
        <w:t>Relatives and friends are invited to attend the Visitation and Funeral Mass at St. Michael the Archangel Catholic Church, 6484 LA-44, Convent, LA on Friday, February 7, 2025. Visitation will be held at the church from 9:00 a.m. to 12:00 p.m. with the rosary starting at 8:30 a.m. followed by a Funeral Mass at 12:00 p.m. Entombment in St. Michael Church Mausoleum.</w:t>
      </w:r>
    </w:p>
    <w:p w14:paraId="5EC9D03B" w14:textId="64975ACC" w:rsidR="00442428" w:rsidRDefault="006D3E55" w:rsidP="006D3E55">
      <w:pPr>
        <w:spacing w:after="0" w:line="240" w:lineRule="auto"/>
        <w:rPr>
          <w:rFonts w:ascii="Calibri" w:hAnsi="Calibri" w:cs="Calibri"/>
          <w:sz w:val="30"/>
          <w:szCs w:val="30"/>
        </w:rPr>
      </w:pPr>
      <w:r w:rsidRPr="006D3E55">
        <w:rPr>
          <w:rFonts w:ascii="Calibri" w:hAnsi="Calibri" w:cs="Calibri"/>
          <w:sz w:val="30"/>
          <w:szCs w:val="30"/>
        </w:rPr>
        <w:t xml:space="preserve">   </w:t>
      </w:r>
      <w:r w:rsidR="00442428" w:rsidRPr="006D3E55">
        <w:rPr>
          <w:rFonts w:ascii="Calibri" w:hAnsi="Calibri" w:cs="Calibri"/>
          <w:sz w:val="30"/>
          <w:szCs w:val="30"/>
        </w:rPr>
        <w:t>In lieu of flowers, donations can be made to St. Michael's Church Building Fund.</w:t>
      </w:r>
    </w:p>
    <w:p w14:paraId="3035D496" w14:textId="77777777" w:rsidR="006D3E55" w:rsidRPr="006D3E55" w:rsidRDefault="006D3E55" w:rsidP="006D3E55">
      <w:pPr>
        <w:spacing w:after="0" w:line="240" w:lineRule="auto"/>
        <w:rPr>
          <w:rFonts w:ascii="Calibri" w:hAnsi="Calibri" w:cs="Calibri"/>
          <w:sz w:val="30"/>
          <w:szCs w:val="30"/>
        </w:rPr>
      </w:pPr>
    </w:p>
    <w:p w14:paraId="7F4651C1" w14:textId="26C7A8EC" w:rsidR="00442428" w:rsidRPr="006D3E55" w:rsidRDefault="00442428" w:rsidP="006D3E55">
      <w:pPr>
        <w:spacing w:after="0" w:line="240" w:lineRule="auto"/>
        <w:rPr>
          <w:rFonts w:ascii="Calibri" w:hAnsi="Calibri" w:cs="Calibri"/>
          <w:sz w:val="30"/>
          <w:szCs w:val="30"/>
        </w:rPr>
      </w:pPr>
      <w:r w:rsidRPr="006D3E55">
        <w:rPr>
          <w:rFonts w:ascii="Calibri" w:hAnsi="Calibri" w:cs="Calibri"/>
          <w:sz w:val="30"/>
          <w:szCs w:val="30"/>
        </w:rPr>
        <w:t>Rose Lynn Funeral Home, Lutcher, Louisiana</w:t>
      </w:r>
    </w:p>
    <w:p w14:paraId="768616C5" w14:textId="6FB1D9CF" w:rsidR="00FF38C3" w:rsidRPr="00442428" w:rsidRDefault="00FF38C3" w:rsidP="00442428"/>
    <w:sectPr w:rsidR="00FF38C3" w:rsidRPr="00442428" w:rsidSect="006D3E5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F5DC1"/>
    <w:rsid w:val="002E31C2"/>
    <w:rsid w:val="003A56B1"/>
    <w:rsid w:val="00442428"/>
    <w:rsid w:val="004E65B6"/>
    <w:rsid w:val="006A5443"/>
    <w:rsid w:val="006D3E55"/>
    <w:rsid w:val="006D5CE2"/>
    <w:rsid w:val="00813F1B"/>
    <w:rsid w:val="00AA1434"/>
    <w:rsid w:val="00BC6336"/>
    <w:rsid w:val="00E26569"/>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315</Words>
  <Characters>1655</Characters>
  <Application>Microsoft Office Word</Application>
  <DocSecurity>0</DocSecurity>
  <Lines>27</Lines>
  <Paragraphs>8</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2026-03-28T15:16:00Z</dcterms:created>
  <dcterms:modified xsi:type="dcterms:W3CDTF">2026-03-28T20:43:00Z</dcterms:modified>
</cp:coreProperties>
</file>