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051DD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Walter C</w:t>
      </w:r>
      <w:r w:rsidR="00EB361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Hansley</w:t>
      </w:r>
      <w:proofErr w:type="spellEnd"/>
      <w:r>
        <w:rPr>
          <w:sz w:val="40"/>
          <w:szCs w:val="40"/>
        </w:rPr>
        <w:t>, Sr.</w:t>
      </w:r>
    </w:p>
    <w:p w:rsidR="00FA3FC8" w:rsidRDefault="00051DD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15, 1942 – November 14, 2012</w:t>
      </w:r>
    </w:p>
    <w:p w:rsidR="00EB3610" w:rsidRPr="00215EC3" w:rsidRDefault="00EB3610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B5206A" w:rsidRDefault="00051DD2" w:rsidP="00FA3FC8">
      <w:pPr>
        <w:jc w:val="center"/>
      </w:pPr>
      <w:r>
        <w:rPr>
          <w:noProof/>
        </w:rPr>
        <w:drawing>
          <wp:inline distT="0" distB="0" distL="0" distR="0">
            <wp:extent cx="1979641" cy="2563498"/>
            <wp:effectExtent l="0" t="0" r="190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leyWalterC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81" cy="256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D2" w:rsidRDefault="00051DD2" w:rsidP="00051DD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51DD2">
        <w:rPr>
          <w:rFonts w:asciiTheme="minorHAnsi" w:hAnsiTheme="minorHAnsi" w:cstheme="minorHAnsi"/>
          <w:sz w:val="30"/>
          <w:szCs w:val="30"/>
        </w:rPr>
        <w:t xml:space="preserve">Walter "Steep"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Hansley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, Sr., passed away on November 14, 2012 at the age of 70 years old.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 xml:space="preserve">Beloved husband of Dorothy Moore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Hansley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 xml:space="preserve">Son of the late Clarence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Hansley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 and Irene Franklin.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>Father of Walter, Jr. (Rhonda), Adrian (Emma), Byron (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Taschica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), Steven (Rochelle)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Hansley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Sherien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 (Errol)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Lovette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, Joseph Williams and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Kistala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 xml:space="preserve"> Jackson.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>Also survived by a host of brothers, sisters, grandchildren, aunts, uncles, nieces, nephews, other relatives and friends.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51DD2">
        <w:rPr>
          <w:rFonts w:asciiTheme="minorHAnsi" w:hAnsiTheme="minorHAnsi" w:cstheme="minorHAnsi"/>
          <w:sz w:val="30"/>
          <w:szCs w:val="30"/>
        </w:rPr>
        <w:t xml:space="preserve">Funeral services will be held at King David Baptist Church, 2329 North King Avenue, Lutcher, La. on November 20, 2012 for 11:00 a.m. Rev. Ferdinand Wallace, Jr. officiating. Visitation will be from 9:00 a.m. until time of service. Burial will be at Western Cemetery, Lutcher, La. Funeral entrusted to The Baloney Funeral Home,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>LLC.,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t xml:space="preserve"> 399 Earl Baloney Street, </w:t>
      </w:r>
      <w:proofErr w:type="spellStart"/>
      <w:r w:rsidRPr="00051DD2">
        <w:rPr>
          <w:rFonts w:asciiTheme="minorHAnsi" w:hAnsiTheme="minorHAnsi" w:cstheme="minorHAnsi"/>
          <w:sz w:val="30"/>
          <w:szCs w:val="30"/>
        </w:rPr>
        <w:t>Garyville</w:t>
      </w:r>
      <w:proofErr w:type="spellEnd"/>
      <w:r w:rsidRPr="00051DD2">
        <w:rPr>
          <w:rFonts w:asciiTheme="minorHAnsi" w:hAnsiTheme="minorHAnsi" w:cstheme="minorHAnsi"/>
          <w:sz w:val="30"/>
          <w:szCs w:val="30"/>
        </w:rPr>
        <w:t>, La., 985-535-2540.</w:t>
      </w:r>
      <w:r w:rsidRPr="00051DD2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051DD2">
        <w:rPr>
          <w:rFonts w:asciiTheme="minorHAnsi" w:hAnsiTheme="minorHAnsi" w:cstheme="minorHAnsi"/>
          <w:sz w:val="30"/>
          <w:szCs w:val="30"/>
        </w:rPr>
        <w:t>Condolences can be expressed at</w:t>
      </w:r>
      <w:r w:rsidRPr="00051DD2">
        <w:rPr>
          <w:rFonts w:asciiTheme="minorHAnsi" w:hAnsiTheme="minorHAnsi" w:cstheme="minorHAnsi"/>
          <w:sz w:val="30"/>
          <w:szCs w:val="30"/>
        </w:rPr>
        <w:t xml:space="preserve"> </w:t>
      </w:r>
      <w:hyperlink r:id="rId7" w:history="1">
        <w:r w:rsidRPr="00051DD2">
          <w:rPr>
            <w:rStyle w:val="Hyperlink"/>
            <w:rFonts w:asciiTheme="minorHAnsi" w:hAnsiTheme="minorHAnsi" w:cstheme="minorHAnsi"/>
            <w:color w:val="auto"/>
            <w:sz w:val="30"/>
            <w:szCs w:val="30"/>
          </w:rPr>
          <w:t>www.baloneyfuneralhome.com</w:t>
        </w:r>
      </w:hyperlink>
      <w:r w:rsidRPr="00051DD2">
        <w:rPr>
          <w:rFonts w:asciiTheme="minorHAnsi" w:hAnsiTheme="minorHAnsi" w:cstheme="minorHAnsi"/>
          <w:sz w:val="30"/>
          <w:szCs w:val="30"/>
        </w:rPr>
        <w:t>.</w:t>
      </w:r>
    </w:p>
    <w:p w:rsidR="00051DD2" w:rsidRPr="00051DD2" w:rsidRDefault="00051DD2" w:rsidP="00051DD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</w:p>
    <w:p w:rsidR="00051DD2" w:rsidRPr="00051DD2" w:rsidRDefault="00051DD2" w:rsidP="00051DD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51DD2">
        <w:rPr>
          <w:rFonts w:asciiTheme="minorHAnsi" w:hAnsiTheme="minorHAnsi" w:cstheme="minorHAnsi"/>
          <w:sz w:val="30"/>
          <w:szCs w:val="30"/>
        </w:rPr>
        <w:t xml:space="preserve">Times-Picayune, </w:t>
      </w:r>
      <w:proofErr w:type="gramStart"/>
      <w:r w:rsidRPr="00051DD2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051DD2">
        <w:rPr>
          <w:rFonts w:asciiTheme="minorHAnsi" w:hAnsiTheme="minorHAnsi" w:cstheme="minorHAnsi"/>
          <w:sz w:val="30"/>
          <w:szCs w:val="30"/>
        </w:rPr>
        <w:t xml:space="preserve"> (New Orleans, LA)</w:t>
      </w:r>
    </w:p>
    <w:p w:rsidR="00051DD2" w:rsidRPr="00051DD2" w:rsidRDefault="00051DD2" w:rsidP="00051DD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051DD2">
        <w:rPr>
          <w:rFonts w:asciiTheme="minorHAnsi" w:hAnsiTheme="minorHAnsi" w:cstheme="minorHAnsi"/>
          <w:sz w:val="30"/>
          <w:szCs w:val="30"/>
        </w:rPr>
        <w:t>Sunday, November 18, 2012</w:t>
      </w:r>
    </w:p>
    <w:p w:rsidR="00051DD2" w:rsidRDefault="00051DD2" w:rsidP="00051DD2">
      <w:pPr>
        <w:pStyle w:val="yiv636760464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Pr="005D4D52" w:rsidRDefault="00FA3FC8" w:rsidP="00DB64C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sectPr w:rsidR="00FA3FC8" w:rsidRPr="005D4D52" w:rsidSect="00051D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51DD2"/>
    <w:rsid w:val="00215EC3"/>
    <w:rsid w:val="002B583B"/>
    <w:rsid w:val="005D4D52"/>
    <w:rsid w:val="007418EE"/>
    <w:rsid w:val="00744092"/>
    <w:rsid w:val="0080695E"/>
    <w:rsid w:val="008563FE"/>
    <w:rsid w:val="00863622"/>
    <w:rsid w:val="00894B36"/>
    <w:rsid w:val="008F1AD3"/>
    <w:rsid w:val="00B5206A"/>
    <w:rsid w:val="00CF0308"/>
    <w:rsid w:val="00DB64C3"/>
    <w:rsid w:val="00DC5D8D"/>
    <w:rsid w:val="00EB3610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oneyfuneralho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2022-06-30T21:27:00Z</dcterms:created>
  <dcterms:modified xsi:type="dcterms:W3CDTF">2022-06-30T21:27:00Z</dcterms:modified>
</cp:coreProperties>
</file>