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756D3E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Warren Stevens Sr.</w:t>
      </w:r>
    </w:p>
    <w:p w:rsidR="00FA3FC8" w:rsidRPr="00FA3FC8" w:rsidRDefault="00756D3E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16, 1944 – October 26, 2006</w:t>
      </w:r>
    </w:p>
    <w:p w:rsidR="00FA3FC8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</w:p>
    <w:p w:rsidR="00FA3FC8" w:rsidRPr="00FA3FC8" w:rsidRDefault="00756D3E" w:rsidP="00FA3FC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063666" cy="21812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sWarren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863" cy="218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6D3E" w:rsidRDefault="00756D3E" w:rsidP="00756D3E">
      <w:pPr>
        <w:pStyle w:val="yiv045215255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Warren Stevens, Sr. at River Parishes Hospital, </w:t>
      </w:r>
      <w:proofErr w:type="spell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LaPlace</w:t>
      </w:r>
      <w:proofErr w:type="spell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, La. at 11:01 p.m. Thursday, October 26, 2006. </w:t>
      </w:r>
      <w:proofErr w:type="gram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Son of the late Celestin Stevens, Sr. and </w:t>
      </w:r>
      <w:proofErr w:type="spell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Sedonia</w:t>
      </w:r>
      <w:proofErr w:type="spell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Victor Stevens.</w:t>
      </w:r>
      <w:proofErr w:type="gram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Husband by first marriage to the late </w:t>
      </w:r>
      <w:proofErr w:type="spell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Euradell</w:t>
      </w:r>
      <w:proofErr w:type="spell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Wallace Stevens and by second marriage to Irma Jean Watson Stevens of Lutcher, La. Father of Carla, Erika and Warren Stevens, Jr. and wife Nadine.</w:t>
      </w:r>
      <w:proofErr w:type="gram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Step-father of Fredrick Williams, Jr. Brother of Evelyn (Huey, Sr.) </w:t>
      </w:r>
      <w:proofErr w:type="spell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Flemming</w:t>
      </w:r>
      <w:proofErr w:type="spell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, Thelma, Raymond (Janet) and Walter Stevens, Sr. and the late Virginia Walker, </w:t>
      </w:r>
      <w:proofErr w:type="spell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Odeal</w:t>
      </w:r>
      <w:proofErr w:type="spell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Matthews, Joseph Matthews and Clarence and Celestin Stevens, Jr.</w:t>
      </w:r>
      <w:proofErr w:type="gram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Also survived by three grandchildren, Kendrick Williams and Kaylen and Tyson Stevens.</w:t>
      </w:r>
      <w:proofErr w:type="gram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Also survived by a number of nieces, nephews, sisters and brothers-in-law, cousins, other relatives and friends.</w:t>
      </w:r>
      <w:proofErr w:type="gram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Age 62.</w:t>
      </w:r>
      <w:proofErr w:type="gramEnd"/>
      <w:r w:rsidRPr="00756D3E">
        <w:rPr>
          <w:rFonts w:asciiTheme="minorHAnsi" w:hAnsiTheme="minorHAnsi" w:cstheme="minorHAnsi"/>
          <w:color w:val="4A4A4A"/>
          <w:sz w:val="30"/>
          <w:szCs w:val="30"/>
        </w:rPr>
        <w:br/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Visiting at King Solomon Baptist Church, </w:t>
      </w:r>
      <w:proofErr w:type="spell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Courseault</w:t>
      </w:r>
      <w:proofErr w:type="spell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Street, Lutcher, La. Thursday, November 2, 2006 from 9:30 a.m. until religious services at 11:00 a.m. conducted by the Rev. Benjamin Scott.</w:t>
      </w:r>
      <w:proofErr w:type="gram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Interment in Western Cemetery in Lutcher, La.</w:t>
      </w:r>
      <w:proofErr w:type="gram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There will be no viewing of the remains after the funeral.</w:t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r w:rsidRPr="00756D3E">
        <w:rPr>
          <w:rFonts w:asciiTheme="minorHAnsi" w:hAnsiTheme="minorHAnsi" w:cstheme="minorHAnsi"/>
          <w:color w:val="4A4A4A"/>
          <w:sz w:val="30"/>
          <w:szCs w:val="30"/>
        </w:rPr>
        <w:t>Brazier-Watson Funeral Home in charge of arrangements.</w:t>
      </w:r>
    </w:p>
    <w:p w:rsidR="00756D3E" w:rsidRPr="00756D3E" w:rsidRDefault="00756D3E" w:rsidP="00756D3E">
      <w:pPr>
        <w:pStyle w:val="yiv045215255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:rsidR="00756D3E" w:rsidRDefault="00756D3E" w:rsidP="00756D3E">
      <w:pPr>
        <w:pStyle w:val="yiv045215255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Times-Picayune, </w:t>
      </w:r>
      <w:proofErr w:type="gramStart"/>
      <w:r w:rsidRPr="00756D3E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756D3E">
        <w:rPr>
          <w:rFonts w:asciiTheme="minorHAnsi" w:hAnsiTheme="minorHAnsi" w:cstheme="minorHAnsi"/>
          <w:color w:val="4A4A4A"/>
          <w:sz w:val="30"/>
          <w:szCs w:val="30"/>
        </w:rPr>
        <w:t xml:space="preserve"> (New Orleans, LA)</w:t>
      </w:r>
    </w:p>
    <w:p w:rsidR="00756D3E" w:rsidRPr="00756D3E" w:rsidRDefault="00756D3E" w:rsidP="00756D3E">
      <w:pPr>
        <w:pStyle w:val="yiv045215255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756D3E">
        <w:rPr>
          <w:rFonts w:asciiTheme="minorHAnsi" w:hAnsiTheme="minorHAnsi" w:cstheme="minorHAnsi"/>
          <w:color w:val="4A4A4A"/>
          <w:sz w:val="30"/>
          <w:szCs w:val="30"/>
        </w:rPr>
        <w:t>Wednesday, November 1, 2006</w:t>
      </w:r>
    </w:p>
    <w:p w:rsidR="00756D3E" w:rsidRDefault="00756D3E" w:rsidP="00756D3E">
      <w:pPr>
        <w:pStyle w:val="yiv045215255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FA3FC8" w:rsidRDefault="00FA3FC8"/>
    <w:sectPr w:rsidR="00FA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7418EE"/>
    <w:rsid w:val="00756D3E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2022-07-01T12:22:00Z</dcterms:created>
  <dcterms:modified xsi:type="dcterms:W3CDTF">2022-07-01T12:22:00Z</dcterms:modified>
</cp:coreProperties>
</file>