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60" w:rsidRPr="00914E60" w:rsidRDefault="00036CC1" w:rsidP="00914E60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32"/>
          <w:szCs w:val="32"/>
        </w:rPr>
      </w:pPr>
      <w:r w:rsidRPr="00914E60">
        <w:rPr>
          <w:rFonts w:eastAsia="Times New Roman" w:cstheme="minorHAnsi"/>
          <w:color w:val="000000"/>
          <w:sz w:val="32"/>
          <w:szCs w:val="32"/>
        </w:rPr>
        <w:t xml:space="preserve">Jerome Louis </w:t>
      </w:r>
      <w:proofErr w:type="spellStart"/>
      <w:r w:rsidRPr="00914E60">
        <w:rPr>
          <w:rFonts w:eastAsia="Times New Roman" w:cstheme="minorHAnsi"/>
          <w:color w:val="000000"/>
          <w:sz w:val="32"/>
          <w:szCs w:val="32"/>
        </w:rPr>
        <w:t>Gaudet</w:t>
      </w:r>
      <w:proofErr w:type="spellEnd"/>
    </w:p>
    <w:p w:rsidR="00036CC1" w:rsidRPr="00914E60" w:rsidRDefault="00036CC1" w:rsidP="00914E60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1D2228"/>
          <w:sz w:val="32"/>
          <w:szCs w:val="32"/>
        </w:rPr>
      </w:pPr>
      <w:r w:rsidRPr="00914E60">
        <w:rPr>
          <w:rFonts w:eastAsia="Times New Roman" w:cstheme="minorHAnsi"/>
          <w:color w:val="000000"/>
          <w:sz w:val="32"/>
          <w:szCs w:val="32"/>
        </w:rPr>
        <w:t>St. James Parish, Louisiana</w:t>
      </w:r>
    </w:p>
    <w:p w:rsidR="00036CC1" w:rsidRPr="00914E60" w:rsidRDefault="00036CC1" w:rsidP="00914E60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1D2228"/>
          <w:sz w:val="32"/>
          <w:szCs w:val="32"/>
        </w:rPr>
      </w:pPr>
      <w:r w:rsidRPr="00914E60">
        <w:rPr>
          <w:rFonts w:eastAsia="Times New Roman" w:cstheme="minorHAnsi"/>
          <w:color w:val="000000"/>
          <w:sz w:val="32"/>
          <w:szCs w:val="32"/>
        </w:rPr>
        <w:t>Submitted by Mike Miller</w:t>
      </w:r>
    </w:p>
    <w:p w:rsidR="00036CC1" w:rsidRPr="00914E60" w:rsidRDefault="00036CC1" w:rsidP="00036CC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sz w:val="32"/>
          <w:szCs w:val="32"/>
        </w:rPr>
      </w:pPr>
      <w:r w:rsidRPr="00914E60">
        <w:rPr>
          <w:rFonts w:eastAsia="Times New Roman" w:cstheme="minorHAnsi"/>
          <w:color w:val="000000"/>
          <w:sz w:val="32"/>
          <w:szCs w:val="32"/>
        </w:rPr>
        <w:t> </w:t>
      </w:r>
    </w:p>
    <w:p w:rsidR="00914E60" w:rsidRDefault="00036CC1" w:rsidP="00036CC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</w:rPr>
      </w:pPr>
      <w:r w:rsidRPr="00914E60">
        <w:rPr>
          <w:rFonts w:eastAsia="Times New Roman" w:cstheme="minorHAnsi"/>
          <w:color w:val="000000"/>
          <w:sz w:val="32"/>
          <w:szCs w:val="32"/>
        </w:rPr>
        <w:t xml:space="preserve">Jerome Louis </w:t>
      </w:r>
      <w:proofErr w:type="spellStart"/>
      <w:r w:rsidRPr="00914E60">
        <w:rPr>
          <w:rFonts w:eastAsia="Times New Roman" w:cstheme="minorHAnsi"/>
          <w:color w:val="000000"/>
          <w:sz w:val="32"/>
          <w:szCs w:val="32"/>
        </w:rPr>
        <w:t>Gaudet</w:t>
      </w:r>
      <w:proofErr w:type="spellEnd"/>
      <w:r w:rsidRPr="00914E60">
        <w:rPr>
          <w:rFonts w:eastAsia="Times New Roman" w:cstheme="minorHAnsi"/>
          <w:color w:val="000000"/>
          <w:sz w:val="32"/>
          <w:szCs w:val="32"/>
        </w:rPr>
        <w:t>, attorney, Convent, La.  In the early settlement of St.</w:t>
      </w:r>
      <w:r w:rsidR="00914E60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914E60">
        <w:rPr>
          <w:rFonts w:eastAsia="Times New Roman" w:cstheme="minorHAnsi"/>
          <w:color w:val="000000"/>
          <w:sz w:val="32"/>
          <w:szCs w:val="32"/>
        </w:rPr>
        <w:t>James parish, La., and among the families who were closely identified with</w:t>
      </w:r>
      <w:r w:rsidR="00914E60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914E60">
        <w:rPr>
          <w:rFonts w:eastAsia="Times New Roman" w:cstheme="minorHAnsi"/>
          <w:color w:val="000000"/>
          <w:sz w:val="32"/>
          <w:szCs w:val="32"/>
        </w:rPr>
        <w:t>its material affairs, and associated with its progress and development,</w:t>
      </w:r>
      <w:r w:rsidR="00914E60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914E60">
        <w:rPr>
          <w:rFonts w:eastAsia="Times New Roman" w:cstheme="minorHAnsi"/>
          <w:color w:val="000000"/>
          <w:sz w:val="32"/>
          <w:szCs w:val="32"/>
        </w:rPr>
        <w:t xml:space="preserve">were the </w:t>
      </w:r>
      <w:proofErr w:type="spellStart"/>
      <w:r w:rsidRPr="00914E60">
        <w:rPr>
          <w:rFonts w:eastAsia="Times New Roman" w:cstheme="minorHAnsi"/>
          <w:color w:val="000000"/>
          <w:sz w:val="32"/>
          <w:szCs w:val="32"/>
        </w:rPr>
        <w:t>Gandets</w:t>
      </w:r>
      <w:proofErr w:type="spellEnd"/>
      <w:r w:rsidRPr="00914E60">
        <w:rPr>
          <w:rFonts w:eastAsia="Times New Roman" w:cstheme="minorHAnsi"/>
          <w:color w:val="000000"/>
          <w:sz w:val="32"/>
          <w:szCs w:val="32"/>
        </w:rPr>
        <w:t>.  A respected representative of this family is found in</w:t>
      </w:r>
      <w:r w:rsidR="00914E60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914E60">
        <w:rPr>
          <w:rFonts w:eastAsia="Times New Roman" w:cstheme="minorHAnsi"/>
          <w:color w:val="000000"/>
          <w:sz w:val="32"/>
          <w:szCs w:val="32"/>
        </w:rPr>
        <w:t>the subject of this sketch, who was born in this parish January 11, 1852,</w:t>
      </w:r>
      <w:r w:rsidR="00914E60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914E60">
        <w:rPr>
          <w:rFonts w:eastAsia="Times New Roman" w:cstheme="minorHAnsi"/>
          <w:color w:val="000000"/>
          <w:sz w:val="32"/>
          <w:szCs w:val="32"/>
        </w:rPr>
        <w:t>and has resided here all hi</w:t>
      </w:r>
      <w:r w:rsidR="00914E60">
        <w:rPr>
          <w:rFonts w:eastAsia="Times New Roman" w:cstheme="minorHAnsi"/>
          <w:color w:val="000000"/>
          <w:sz w:val="32"/>
          <w:szCs w:val="32"/>
        </w:rPr>
        <w:t>s</w:t>
      </w:r>
      <w:r w:rsidRPr="00914E60">
        <w:rPr>
          <w:rFonts w:eastAsia="Times New Roman" w:cstheme="minorHAnsi"/>
          <w:color w:val="000000"/>
          <w:sz w:val="32"/>
          <w:szCs w:val="32"/>
        </w:rPr>
        <w:t xml:space="preserve"> life.  His father, grandfather and</w:t>
      </w:r>
      <w:r w:rsidR="00914E60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914E60">
        <w:rPr>
          <w:rFonts w:eastAsia="Times New Roman" w:cstheme="minorHAnsi"/>
          <w:color w:val="000000"/>
          <w:sz w:val="32"/>
          <w:szCs w:val="32"/>
        </w:rPr>
        <w:t>great-grandfather have all resided in St. James parish.  The grandfather,</w:t>
      </w:r>
      <w:r w:rsidR="00914E60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914E60">
        <w:rPr>
          <w:rFonts w:eastAsia="Times New Roman" w:cstheme="minorHAnsi"/>
          <w:color w:val="000000"/>
          <w:sz w:val="32"/>
          <w:szCs w:val="32"/>
        </w:rPr>
        <w:t xml:space="preserve">Eugene </w:t>
      </w:r>
      <w:proofErr w:type="spellStart"/>
      <w:r w:rsidRPr="00914E60">
        <w:rPr>
          <w:rFonts w:eastAsia="Times New Roman" w:cstheme="minorHAnsi"/>
          <w:color w:val="000000"/>
          <w:sz w:val="32"/>
          <w:szCs w:val="32"/>
        </w:rPr>
        <w:t>Gaudet</w:t>
      </w:r>
      <w:proofErr w:type="spellEnd"/>
      <w:r w:rsidRPr="00914E60">
        <w:rPr>
          <w:rFonts w:eastAsia="Times New Roman" w:cstheme="minorHAnsi"/>
          <w:color w:val="000000"/>
          <w:sz w:val="32"/>
          <w:szCs w:val="32"/>
        </w:rPr>
        <w:t>, was in the War of 1812, was at the battle of New Orleans,</w:t>
      </w:r>
      <w:r w:rsidR="00914E60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914E60">
        <w:rPr>
          <w:rFonts w:eastAsia="Times New Roman" w:cstheme="minorHAnsi"/>
          <w:color w:val="000000"/>
          <w:sz w:val="32"/>
          <w:szCs w:val="32"/>
        </w:rPr>
        <w:t>and his widow received a pension as late as 1872.  This family is of French</w:t>
      </w:r>
      <w:r w:rsidR="00914E60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914E60">
        <w:rPr>
          <w:rFonts w:eastAsia="Times New Roman" w:cstheme="minorHAnsi"/>
          <w:color w:val="000000"/>
          <w:sz w:val="32"/>
          <w:szCs w:val="32"/>
        </w:rPr>
        <w:t>extraction, but came from Acadia.  The father of our subject, Hon. Jerome</w:t>
      </w:r>
      <w:r w:rsidR="00914E60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914E60">
        <w:rPr>
          <w:rFonts w:eastAsia="Times New Roman" w:cstheme="minorHAnsi"/>
          <w:color w:val="000000"/>
          <w:sz w:val="32"/>
          <w:szCs w:val="32"/>
        </w:rPr>
        <w:t>Kleber</w:t>
      </w:r>
      <w:proofErr w:type="spellEnd"/>
      <w:r w:rsidRPr="00914E60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914E60">
        <w:rPr>
          <w:rFonts w:eastAsia="Times New Roman" w:cstheme="minorHAnsi"/>
          <w:color w:val="000000"/>
          <w:sz w:val="32"/>
          <w:szCs w:val="32"/>
        </w:rPr>
        <w:t>Gaudet</w:t>
      </w:r>
      <w:proofErr w:type="spellEnd"/>
      <w:r w:rsidRPr="00914E60">
        <w:rPr>
          <w:rFonts w:eastAsia="Times New Roman" w:cstheme="minorHAnsi"/>
          <w:color w:val="000000"/>
          <w:sz w:val="32"/>
          <w:szCs w:val="32"/>
        </w:rPr>
        <w:t>, was born December 17, 1818, studied law under Judge</w:t>
      </w:r>
      <w:r w:rsidR="00914E60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914E60">
        <w:rPr>
          <w:rFonts w:eastAsia="Times New Roman" w:cstheme="minorHAnsi"/>
          <w:color w:val="000000"/>
          <w:sz w:val="32"/>
          <w:szCs w:val="32"/>
        </w:rPr>
        <w:t>Winchester, and was admitted to the bar about 1848, since which time he has</w:t>
      </w:r>
      <w:r w:rsidR="00914E60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914E60">
        <w:rPr>
          <w:rFonts w:eastAsia="Times New Roman" w:cstheme="minorHAnsi"/>
          <w:color w:val="000000"/>
          <w:sz w:val="32"/>
          <w:szCs w:val="32"/>
        </w:rPr>
        <w:t>practiced his profession.  He was a member of the legislature, state</w:t>
      </w:r>
      <w:r w:rsidR="00914E60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914E60">
        <w:rPr>
          <w:rFonts w:eastAsia="Times New Roman" w:cstheme="minorHAnsi"/>
          <w:color w:val="000000"/>
          <w:sz w:val="32"/>
          <w:szCs w:val="32"/>
        </w:rPr>
        <w:t>senate, and was a member of the constitutional convention of the seceding</w:t>
      </w:r>
      <w:r w:rsidR="00914E60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914E60">
        <w:rPr>
          <w:rFonts w:eastAsia="Times New Roman" w:cstheme="minorHAnsi"/>
          <w:color w:val="000000"/>
          <w:sz w:val="32"/>
          <w:szCs w:val="32"/>
        </w:rPr>
        <w:t>states. He was colonel of the militia commanded by Governor Moore, was</w:t>
      </w:r>
      <w:r w:rsidR="00914E60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914E60">
        <w:rPr>
          <w:rFonts w:eastAsia="Times New Roman" w:cstheme="minorHAnsi"/>
          <w:color w:val="000000"/>
          <w:sz w:val="32"/>
          <w:szCs w:val="32"/>
        </w:rPr>
        <w:t xml:space="preserve">formerly a </w:t>
      </w:r>
      <w:proofErr w:type="spellStart"/>
      <w:proofErr w:type="gramStart"/>
      <w:r w:rsidRPr="00914E60">
        <w:rPr>
          <w:rFonts w:eastAsia="Times New Roman" w:cstheme="minorHAnsi"/>
          <w:color w:val="000000"/>
          <w:sz w:val="32"/>
          <w:szCs w:val="32"/>
        </w:rPr>
        <w:t>whig</w:t>
      </w:r>
      <w:proofErr w:type="spellEnd"/>
      <w:proofErr w:type="gramEnd"/>
      <w:r w:rsidRPr="00914E60">
        <w:rPr>
          <w:rFonts w:eastAsia="Times New Roman" w:cstheme="minorHAnsi"/>
          <w:color w:val="000000"/>
          <w:sz w:val="32"/>
          <w:szCs w:val="32"/>
        </w:rPr>
        <w:t xml:space="preserve"> in politics, but later a democrat.  In connection with his</w:t>
      </w:r>
      <w:r w:rsidR="00914E60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914E60">
        <w:rPr>
          <w:rFonts w:eastAsia="Times New Roman" w:cstheme="minorHAnsi"/>
          <w:color w:val="000000"/>
          <w:sz w:val="32"/>
          <w:szCs w:val="32"/>
        </w:rPr>
        <w:t xml:space="preserve">law practice he also carried on planting for many years.  </w:t>
      </w:r>
    </w:p>
    <w:p w:rsidR="00036CC1" w:rsidRPr="00914E60" w:rsidRDefault="00036CC1" w:rsidP="00036CC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sz w:val="32"/>
          <w:szCs w:val="32"/>
        </w:rPr>
      </w:pPr>
      <w:r w:rsidRPr="00914E60">
        <w:rPr>
          <w:rFonts w:eastAsia="Times New Roman" w:cstheme="minorHAnsi"/>
          <w:color w:val="000000"/>
          <w:sz w:val="32"/>
          <w:szCs w:val="32"/>
        </w:rPr>
        <w:t>He married Miss</w:t>
      </w:r>
      <w:r w:rsidR="00914E60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914E60">
        <w:rPr>
          <w:rFonts w:eastAsia="Times New Roman" w:cstheme="minorHAnsi"/>
          <w:color w:val="000000"/>
          <w:sz w:val="32"/>
          <w:szCs w:val="32"/>
        </w:rPr>
        <w:t>Amanda Landry, an estimable lady, whose death occurred in 1885.  The fruits</w:t>
      </w:r>
      <w:r w:rsidR="00914E60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914E60">
        <w:rPr>
          <w:rFonts w:eastAsia="Times New Roman" w:cstheme="minorHAnsi"/>
          <w:color w:val="000000"/>
          <w:sz w:val="32"/>
          <w:szCs w:val="32"/>
        </w:rPr>
        <w:t>of this union were six children--three sons and three daughters--of whom</w:t>
      </w:r>
      <w:r w:rsidR="00914E60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914E60">
        <w:rPr>
          <w:rFonts w:eastAsia="Times New Roman" w:cstheme="minorHAnsi"/>
          <w:color w:val="000000"/>
          <w:sz w:val="32"/>
          <w:szCs w:val="32"/>
        </w:rPr>
        <w:t xml:space="preserve">Jerome Louis </w:t>
      </w:r>
      <w:proofErr w:type="spellStart"/>
      <w:r w:rsidRPr="00914E60">
        <w:rPr>
          <w:rFonts w:eastAsia="Times New Roman" w:cstheme="minorHAnsi"/>
          <w:color w:val="000000"/>
          <w:sz w:val="32"/>
          <w:szCs w:val="32"/>
        </w:rPr>
        <w:t>Gaudet</w:t>
      </w:r>
      <w:proofErr w:type="spellEnd"/>
      <w:r w:rsidRPr="00914E60">
        <w:rPr>
          <w:rFonts w:eastAsia="Times New Roman" w:cstheme="minorHAnsi"/>
          <w:color w:val="000000"/>
          <w:sz w:val="32"/>
          <w:szCs w:val="32"/>
        </w:rPr>
        <w:t xml:space="preserve"> was the </w:t>
      </w:r>
      <w:r w:rsidR="00914E60">
        <w:rPr>
          <w:rFonts w:eastAsia="Times New Roman" w:cstheme="minorHAnsi"/>
          <w:color w:val="000000"/>
          <w:sz w:val="32"/>
          <w:szCs w:val="32"/>
        </w:rPr>
        <w:lastRenderedPageBreak/>
        <w:t>e</w:t>
      </w:r>
      <w:r w:rsidRPr="00914E60">
        <w:rPr>
          <w:rFonts w:eastAsia="Times New Roman" w:cstheme="minorHAnsi"/>
          <w:color w:val="000000"/>
          <w:sz w:val="32"/>
          <w:szCs w:val="32"/>
        </w:rPr>
        <w:t>ldest.  The latter received his education in</w:t>
      </w:r>
      <w:r w:rsidR="00914E60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914E60">
        <w:rPr>
          <w:rFonts w:eastAsia="Times New Roman" w:cstheme="minorHAnsi"/>
          <w:color w:val="000000"/>
          <w:sz w:val="32"/>
          <w:szCs w:val="32"/>
        </w:rPr>
        <w:t>his native parish and when still a boy commenced the study of law under his</w:t>
      </w:r>
      <w:r w:rsidR="00914E60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914E60">
        <w:rPr>
          <w:rFonts w:eastAsia="Times New Roman" w:cstheme="minorHAnsi"/>
          <w:color w:val="000000"/>
          <w:sz w:val="32"/>
          <w:szCs w:val="32"/>
        </w:rPr>
        <w:t xml:space="preserve">father and Charles Andrew Johnson; also studied under Judge John H. </w:t>
      </w:r>
      <w:proofErr w:type="spellStart"/>
      <w:r w:rsidRPr="00914E60">
        <w:rPr>
          <w:rFonts w:eastAsia="Times New Roman" w:cstheme="minorHAnsi"/>
          <w:color w:val="000000"/>
          <w:sz w:val="32"/>
          <w:szCs w:val="32"/>
        </w:rPr>
        <w:t>Isley</w:t>
      </w:r>
      <w:proofErr w:type="spellEnd"/>
      <w:r w:rsidR="00914E60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914E60">
        <w:rPr>
          <w:rFonts w:eastAsia="Times New Roman" w:cstheme="minorHAnsi"/>
          <w:color w:val="000000"/>
          <w:sz w:val="32"/>
          <w:szCs w:val="32"/>
        </w:rPr>
        <w:t>of New Orleans.  He was admitted to the bar at New Orleans, before the</w:t>
      </w:r>
    </w:p>
    <w:p w:rsidR="00914E60" w:rsidRDefault="00036CC1" w:rsidP="00036CC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</w:rPr>
      </w:pPr>
      <w:proofErr w:type="gramStart"/>
      <w:r w:rsidRPr="00914E60">
        <w:rPr>
          <w:rFonts w:eastAsia="Times New Roman" w:cstheme="minorHAnsi"/>
          <w:color w:val="000000"/>
          <w:sz w:val="32"/>
          <w:szCs w:val="32"/>
        </w:rPr>
        <w:t>supreme</w:t>
      </w:r>
      <w:proofErr w:type="gramEnd"/>
      <w:r w:rsidRPr="00914E60">
        <w:rPr>
          <w:rFonts w:eastAsia="Times New Roman" w:cstheme="minorHAnsi"/>
          <w:color w:val="000000"/>
          <w:sz w:val="32"/>
          <w:szCs w:val="32"/>
        </w:rPr>
        <w:t xml:space="preserve"> court of the state by Judge </w:t>
      </w:r>
      <w:proofErr w:type="spellStart"/>
      <w:r w:rsidRPr="00914E60">
        <w:rPr>
          <w:rFonts w:eastAsia="Times New Roman" w:cstheme="minorHAnsi"/>
          <w:color w:val="000000"/>
          <w:sz w:val="32"/>
          <w:szCs w:val="32"/>
        </w:rPr>
        <w:t>Ludeling</w:t>
      </w:r>
      <w:proofErr w:type="spellEnd"/>
      <w:r w:rsidRPr="00914E60">
        <w:rPr>
          <w:rFonts w:eastAsia="Times New Roman" w:cstheme="minorHAnsi"/>
          <w:color w:val="000000"/>
          <w:sz w:val="32"/>
          <w:szCs w:val="32"/>
        </w:rPr>
        <w:t xml:space="preserve"> and associates in 1874, and</w:t>
      </w:r>
      <w:r w:rsidR="00914E60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914E60">
        <w:rPr>
          <w:rFonts w:eastAsia="Times New Roman" w:cstheme="minorHAnsi"/>
          <w:color w:val="000000"/>
          <w:sz w:val="32"/>
          <w:szCs w:val="32"/>
        </w:rPr>
        <w:t>then commenced practicing with his father.  He has practiced his profession</w:t>
      </w:r>
      <w:r w:rsidR="00914E60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914E60">
        <w:rPr>
          <w:rFonts w:eastAsia="Times New Roman" w:cstheme="minorHAnsi"/>
          <w:color w:val="000000"/>
          <w:sz w:val="32"/>
          <w:szCs w:val="32"/>
        </w:rPr>
        <w:t xml:space="preserve">since.  Mr. </w:t>
      </w:r>
      <w:proofErr w:type="spellStart"/>
      <w:r w:rsidRPr="00914E60">
        <w:rPr>
          <w:rFonts w:eastAsia="Times New Roman" w:cstheme="minorHAnsi"/>
          <w:color w:val="000000"/>
          <w:sz w:val="32"/>
          <w:szCs w:val="32"/>
        </w:rPr>
        <w:t>Gaudet</w:t>
      </w:r>
      <w:proofErr w:type="spellEnd"/>
      <w:r w:rsidRPr="00914E60">
        <w:rPr>
          <w:rFonts w:eastAsia="Times New Roman" w:cstheme="minorHAnsi"/>
          <w:color w:val="000000"/>
          <w:sz w:val="32"/>
          <w:szCs w:val="32"/>
        </w:rPr>
        <w:t xml:space="preserve"> was a member of the school board from 1877 until 1880,</w:t>
      </w:r>
      <w:r w:rsidR="00914E60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914E60">
        <w:rPr>
          <w:rFonts w:eastAsia="Times New Roman" w:cstheme="minorHAnsi"/>
          <w:color w:val="000000"/>
          <w:sz w:val="32"/>
          <w:szCs w:val="32"/>
        </w:rPr>
        <w:t>and was secretary of the same.  In the last named year he was appointed a</w:t>
      </w:r>
      <w:r w:rsidR="00914E60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914E60">
        <w:rPr>
          <w:rFonts w:eastAsia="Times New Roman" w:cstheme="minorHAnsi"/>
          <w:color w:val="000000"/>
          <w:sz w:val="32"/>
          <w:szCs w:val="32"/>
        </w:rPr>
        <w:t>member of the policy jury, and was president of that body until 1884, when</w:t>
      </w:r>
      <w:r w:rsidR="00914E60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914E60">
        <w:rPr>
          <w:rFonts w:eastAsia="Times New Roman" w:cstheme="minorHAnsi"/>
          <w:color w:val="000000"/>
          <w:sz w:val="32"/>
          <w:szCs w:val="32"/>
        </w:rPr>
        <w:t>he was elected district attorney of Ascension and St. James parishes,</w:t>
      </w:r>
      <w:r w:rsidR="00914E60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914E60">
        <w:rPr>
          <w:rFonts w:eastAsia="Times New Roman" w:cstheme="minorHAnsi"/>
          <w:color w:val="000000"/>
          <w:sz w:val="32"/>
          <w:szCs w:val="32"/>
        </w:rPr>
        <w:t xml:space="preserve">holding that position until 1888.  </w:t>
      </w:r>
    </w:p>
    <w:p w:rsidR="00036CC1" w:rsidRDefault="00036CC1" w:rsidP="00036CC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</w:rPr>
      </w:pPr>
      <w:r w:rsidRPr="00914E60">
        <w:rPr>
          <w:rFonts w:eastAsia="Times New Roman" w:cstheme="minorHAnsi"/>
          <w:color w:val="000000"/>
          <w:sz w:val="32"/>
          <w:szCs w:val="32"/>
        </w:rPr>
        <w:t>On the 28th of May, 1877, he married</w:t>
      </w:r>
      <w:r w:rsidR="00914E60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914E60">
        <w:rPr>
          <w:rFonts w:eastAsia="Times New Roman" w:cstheme="minorHAnsi"/>
          <w:color w:val="000000"/>
          <w:sz w:val="32"/>
          <w:szCs w:val="32"/>
        </w:rPr>
        <w:t xml:space="preserve">Miss Evelina </w:t>
      </w:r>
      <w:proofErr w:type="spellStart"/>
      <w:r w:rsidRPr="00914E60">
        <w:rPr>
          <w:rFonts w:eastAsia="Times New Roman" w:cstheme="minorHAnsi"/>
          <w:color w:val="000000"/>
          <w:sz w:val="32"/>
          <w:szCs w:val="32"/>
        </w:rPr>
        <w:t>Cagnolatti</w:t>
      </w:r>
      <w:proofErr w:type="spellEnd"/>
      <w:r w:rsidRPr="00914E60">
        <w:rPr>
          <w:rFonts w:eastAsia="Times New Roman" w:cstheme="minorHAnsi"/>
          <w:color w:val="000000"/>
          <w:sz w:val="32"/>
          <w:szCs w:val="32"/>
        </w:rPr>
        <w:t>, daughter of a prominent planter, Pierre</w:t>
      </w:r>
      <w:r w:rsidR="00914E60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914E60">
        <w:rPr>
          <w:rFonts w:eastAsia="Times New Roman" w:cstheme="minorHAnsi"/>
          <w:color w:val="000000"/>
          <w:sz w:val="32"/>
          <w:szCs w:val="32"/>
        </w:rPr>
        <w:t>Cagnolatti</w:t>
      </w:r>
      <w:proofErr w:type="spellEnd"/>
      <w:r w:rsidRPr="00914E60">
        <w:rPr>
          <w:rFonts w:eastAsia="Times New Roman" w:cstheme="minorHAnsi"/>
          <w:color w:val="000000"/>
          <w:sz w:val="32"/>
          <w:szCs w:val="32"/>
        </w:rPr>
        <w:t>, and they are the parents of five children--two sons and three</w:t>
      </w:r>
      <w:r w:rsidR="00914E60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914E60">
        <w:rPr>
          <w:rFonts w:eastAsia="Times New Roman" w:cstheme="minorHAnsi"/>
          <w:color w:val="000000"/>
          <w:sz w:val="32"/>
          <w:szCs w:val="32"/>
        </w:rPr>
        <w:t>daughters.</w:t>
      </w:r>
    </w:p>
    <w:p w:rsidR="00703CF1" w:rsidRPr="00914E60" w:rsidRDefault="00703CF1" w:rsidP="00036CC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sz w:val="32"/>
          <w:szCs w:val="32"/>
        </w:rPr>
      </w:pPr>
      <w:bookmarkStart w:id="0" w:name="_GoBack"/>
      <w:bookmarkEnd w:id="0"/>
    </w:p>
    <w:p w:rsidR="00A540C1" w:rsidRPr="00914E60" w:rsidRDefault="00914E60" w:rsidP="001D7694">
      <w:pPr>
        <w:rPr>
          <w:rFonts w:cstheme="minorHAnsi"/>
          <w:sz w:val="32"/>
          <w:szCs w:val="32"/>
        </w:rPr>
      </w:pPr>
      <w:proofErr w:type="gramStart"/>
      <w:r w:rsidRPr="00914E60">
        <w:rPr>
          <w:rFonts w:cstheme="minorHAnsi"/>
          <w:i/>
          <w:sz w:val="32"/>
          <w:szCs w:val="32"/>
        </w:rPr>
        <w:t>Biographical and Historical Memoires of Louisiana.</w:t>
      </w:r>
      <w:proofErr w:type="gramEnd"/>
      <w:r w:rsidRPr="00914E60">
        <w:rPr>
          <w:rFonts w:cstheme="minorHAnsi"/>
          <w:sz w:val="32"/>
          <w:szCs w:val="32"/>
        </w:rPr>
        <w:t xml:space="preserve"> </w:t>
      </w:r>
      <w:proofErr w:type="gramStart"/>
      <w:r w:rsidRPr="00914E60">
        <w:rPr>
          <w:rFonts w:cstheme="minorHAnsi"/>
          <w:sz w:val="32"/>
          <w:szCs w:val="32"/>
        </w:rPr>
        <w:t>Vol. 1.</w:t>
      </w:r>
      <w:proofErr w:type="gramEnd"/>
      <w:r w:rsidRPr="00914E60">
        <w:rPr>
          <w:rFonts w:cstheme="minorHAnsi"/>
          <w:sz w:val="32"/>
          <w:szCs w:val="32"/>
        </w:rPr>
        <w:t xml:space="preserve"> Chicago: Goodspeed Publishing Company, 1892, p. 440.</w:t>
      </w:r>
    </w:p>
    <w:sectPr w:rsidR="00A540C1" w:rsidRPr="00914E60" w:rsidSect="00703CF1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34"/>
    <w:rsid w:val="00036CC1"/>
    <w:rsid w:val="000B42F8"/>
    <w:rsid w:val="000E0A49"/>
    <w:rsid w:val="000E189D"/>
    <w:rsid w:val="00143AE3"/>
    <w:rsid w:val="001649C2"/>
    <w:rsid w:val="001D7694"/>
    <w:rsid w:val="00253DC0"/>
    <w:rsid w:val="00287BBE"/>
    <w:rsid w:val="00297ED0"/>
    <w:rsid w:val="00484B1A"/>
    <w:rsid w:val="005643C6"/>
    <w:rsid w:val="0057347E"/>
    <w:rsid w:val="005C321B"/>
    <w:rsid w:val="00633859"/>
    <w:rsid w:val="00636358"/>
    <w:rsid w:val="00703CF1"/>
    <w:rsid w:val="00727A20"/>
    <w:rsid w:val="007D618F"/>
    <w:rsid w:val="0080737D"/>
    <w:rsid w:val="00823651"/>
    <w:rsid w:val="00876178"/>
    <w:rsid w:val="008871DF"/>
    <w:rsid w:val="00914E60"/>
    <w:rsid w:val="00A400FD"/>
    <w:rsid w:val="00A540C1"/>
    <w:rsid w:val="00AE7BAE"/>
    <w:rsid w:val="00B02639"/>
    <w:rsid w:val="00B248C9"/>
    <w:rsid w:val="00B93F2A"/>
    <w:rsid w:val="00BB1B17"/>
    <w:rsid w:val="00C03172"/>
    <w:rsid w:val="00CE2333"/>
    <w:rsid w:val="00CF0594"/>
    <w:rsid w:val="00CF4F34"/>
    <w:rsid w:val="00DB556E"/>
    <w:rsid w:val="00EA0F51"/>
    <w:rsid w:val="00EB42AB"/>
    <w:rsid w:val="00F352B6"/>
    <w:rsid w:val="00F5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0976939msonormal">
    <w:name w:val="yiv0890976939msonormal"/>
    <w:basedOn w:val="Normal"/>
    <w:rsid w:val="00D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75756803msonormal">
    <w:name w:val="yiv4875756803msonormal"/>
    <w:basedOn w:val="Normal"/>
    <w:rsid w:val="00A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41127297msonormal">
    <w:name w:val="yiv0441127297msonormal"/>
    <w:basedOn w:val="Normal"/>
    <w:rsid w:val="00F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z2avtcy2">
    <w:name w:val="c4_z2avtcy2"/>
    <w:basedOn w:val="DefaultParagraphFont"/>
    <w:rsid w:val="00287BBE"/>
  </w:style>
  <w:style w:type="paragraph" w:customStyle="1" w:styleId="yiv6042146275msonormal">
    <w:name w:val="yiv6042146275msonormal"/>
    <w:basedOn w:val="Normal"/>
    <w:rsid w:val="004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62931437msonormal">
    <w:name w:val="yiv0662931437msonormal"/>
    <w:basedOn w:val="Normal"/>
    <w:rsid w:val="00B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728644msonormal">
    <w:name w:val="yiv0456728644msonormal"/>
    <w:basedOn w:val="Normal"/>
    <w:rsid w:val="00E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1983109msonormal">
    <w:name w:val="yiv1771983109msonormal"/>
    <w:basedOn w:val="Normal"/>
    <w:rsid w:val="001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34876948msonormal">
    <w:name w:val="yiv9834876948msonormal"/>
    <w:basedOn w:val="Normal"/>
    <w:rsid w:val="00B9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14182125msonormal">
    <w:name w:val="yiv1614182125msonormal"/>
    <w:basedOn w:val="Normal"/>
    <w:rsid w:val="00BB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81144654msonormal">
    <w:name w:val="yiv6481144654msonormal"/>
    <w:basedOn w:val="Normal"/>
    <w:rsid w:val="000E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33692663msonormal">
    <w:name w:val="yiv8333692663msonormal"/>
    <w:basedOn w:val="Normal"/>
    <w:rsid w:val="000E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29680342msonormal">
    <w:name w:val="yiv1329680342msonormal"/>
    <w:basedOn w:val="Normal"/>
    <w:rsid w:val="00F5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43114126msonormal">
    <w:name w:val="yiv8143114126msonormal"/>
    <w:basedOn w:val="Normal"/>
    <w:rsid w:val="0056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596760796msonormal">
    <w:name w:val="yiv2596760796msonormal"/>
    <w:basedOn w:val="Normal"/>
    <w:rsid w:val="0088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57537345msonormal">
    <w:name w:val="yiv0357537345msonormal"/>
    <w:basedOn w:val="Normal"/>
    <w:rsid w:val="0082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52179522msonormal">
    <w:name w:val="yiv0252179522msonormal"/>
    <w:basedOn w:val="Normal"/>
    <w:rsid w:val="0016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62617733msonormal">
    <w:name w:val="yiv9162617733msonormal"/>
    <w:basedOn w:val="Normal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28241630msonormal">
    <w:name w:val="yiv1228241630msonormal"/>
    <w:basedOn w:val="Normal"/>
    <w:rsid w:val="005C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80125494msonormal">
    <w:name w:val="yiv8780125494msonormal"/>
    <w:basedOn w:val="Normal"/>
    <w:rsid w:val="00CF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6358"/>
    <w:rPr>
      <w:strike w:val="0"/>
      <w:dstrike w:val="0"/>
      <w:color w:val="1D2228"/>
      <w:u w:val="none"/>
      <w:effect w:val="none"/>
    </w:rPr>
  </w:style>
  <w:style w:type="character" w:customStyle="1" w:styleId="emn">
    <w:name w:val="em_n"/>
    <w:basedOn w:val="DefaultParagraphFont"/>
    <w:rsid w:val="00636358"/>
  </w:style>
  <w:style w:type="character" w:customStyle="1" w:styleId="c27kho0n">
    <w:name w:val="c27kho0_n"/>
    <w:basedOn w:val="DefaultParagraphFont"/>
    <w:rsid w:val="00636358"/>
  </w:style>
  <w:style w:type="paragraph" w:customStyle="1" w:styleId="m82xey">
    <w:name w:val="m_82xey"/>
    <w:basedOn w:val="Normal"/>
    <w:rsid w:val="0063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62826674msonormal">
    <w:name w:val="yiv8162826674msonormal"/>
    <w:basedOn w:val="Normal"/>
    <w:rsid w:val="0029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69860293msonormal">
    <w:name w:val="yiv1869860293msonormal"/>
    <w:basedOn w:val="Normal"/>
    <w:rsid w:val="0057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79490095msonormal">
    <w:name w:val="yiv0779490095msonormal"/>
    <w:basedOn w:val="Normal"/>
    <w:rsid w:val="007D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35021198msonormal">
    <w:name w:val="yiv1035021198msonormal"/>
    <w:basedOn w:val="Normal"/>
    <w:rsid w:val="0087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35159895msonormal">
    <w:name w:val="yiv5935159895msonormal"/>
    <w:basedOn w:val="Normal"/>
    <w:rsid w:val="0025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33449402msonormal">
    <w:name w:val="yiv9233449402msonormal"/>
    <w:basedOn w:val="Normal"/>
    <w:rsid w:val="0063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457928626msonormal">
    <w:name w:val="yiv9457928626msonormal"/>
    <w:basedOn w:val="Normal"/>
    <w:rsid w:val="000B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55132528msonormal">
    <w:name w:val="yiv5755132528msonormal"/>
    <w:basedOn w:val="Normal"/>
    <w:rsid w:val="00C0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71117046msonormal">
    <w:name w:val="yiv0371117046msonormal"/>
    <w:basedOn w:val="Normal"/>
    <w:rsid w:val="0003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0976939msonormal">
    <w:name w:val="yiv0890976939msonormal"/>
    <w:basedOn w:val="Normal"/>
    <w:rsid w:val="00D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75756803msonormal">
    <w:name w:val="yiv4875756803msonormal"/>
    <w:basedOn w:val="Normal"/>
    <w:rsid w:val="00A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41127297msonormal">
    <w:name w:val="yiv0441127297msonormal"/>
    <w:basedOn w:val="Normal"/>
    <w:rsid w:val="00F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z2avtcy2">
    <w:name w:val="c4_z2avtcy2"/>
    <w:basedOn w:val="DefaultParagraphFont"/>
    <w:rsid w:val="00287BBE"/>
  </w:style>
  <w:style w:type="paragraph" w:customStyle="1" w:styleId="yiv6042146275msonormal">
    <w:name w:val="yiv6042146275msonormal"/>
    <w:basedOn w:val="Normal"/>
    <w:rsid w:val="004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62931437msonormal">
    <w:name w:val="yiv0662931437msonormal"/>
    <w:basedOn w:val="Normal"/>
    <w:rsid w:val="00B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728644msonormal">
    <w:name w:val="yiv0456728644msonormal"/>
    <w:basedOn w:val="Normal"/>
    <w:rsid w:val="00E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1983109msonormal">
    <w:name w:val="yiv1771983109msonormal"/>
    <w:basedOn w:val="Normal"/>
    <w:rsid w:val="001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34876948msonormal">
    <w:name w:val="yiv9834876948msonormal"/>
    <w:basedOn w:val="Normal"/>
    <w:rsid w:val="00B9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14182125msonormal">
    <w:name w:val="yiv1614182125msonormal"/>
    <w:basedOn w:val="Normal"/>
    <w:rsid w:val="00BB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81144654msonormal">
    <w:name w:val="yiv6481144654msonormal"/>
    <w:basedOn w:val="Normal"/>
    <w:rsid w:val="000E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33692663msonormal">
    <w:name w:val="yiv8333692663msonormal"/>
    <w:basedOn w:val="Normal"/>
    <w:rsid w:val="000E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29680342msonormal">
    <w:name w:val="yiv1329680342msonormal"/>
    <w:basedOn w:val="Normal"/>
    <w:rsid w:val="00F5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43114126msonormal">
    <w:name w:val="yiv8143114126msonormal"/>
    <w:basedOn w:val="Normal"/>
    <w:rsid w:val="0056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596760796msonormal">
    <w:name w:val="yiv2596760796msonormal"/>
    <w:basedOn w:val="Normal"/>
    <w:rsid w:val="0088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57537345msonormal">
    <w:name w:val="yiv0357537345msonormal"/>
    <w:basedOn w:val="Normal"/>
    <w:rsid w:val="0082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52179522msonormal">
    <w:name w:val="yiv0252179522msonormal"/>
    <w:basedOn w:val="Normal"/>
    <w:rsid w:val="0016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62617733msonormal">
    <w:name w:val="yiv9162617733msonormal"/>
    <w:basedOn w:val="Normal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28241630msonormal">
    <w:name w:val="yiv1228241630msonormal"/>
    <w:basedOn w:val="Normal"/>
    <w:rsid w:val="005C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80125494msonormal">
    <w:name w:val="yiv8780125494msonormal"/>
    <w:basedOn w:val="Normal"/>
    <w:rsid w:val="00CF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6358"/>
    <w:rPr>
      <w:strike w:val="0"/>
      <w:dstrike w:val="0"/>
      <w:color w:val="1D2228"/>
      <w:u w:val="none"/>
      <w:effect w:val="none"/>
    </w:rPr>
  </w:style>
  <w:style w:type="character" w:customStyle="1" w:styleId="emn">
    <w:name w:val="em_n"/>
    <w:basedOn w:val="DefaultParagraphFont"/>
    <w:rsid w:val="00636358"/>
  </w:style>
  <w:style w:type="character" w:customStyle="1" w:styleId="c27kho0n">
    <w:name w:val="c27kho0_n"/>
    <w:basedOn w:val="DefaultParagraphFont"/>
    <w:rsid w:val="00636358"/>
  </w:style>
  <w:style w:type="paragraph" w:customStyle="1" w:styleId="m82xey">
    <w:name w:val="m_82xey"/>
    <w:basedOn w:val="Normal"/>
    <w:rsid w:val="0063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62826674msonormal">
    <w:name w:val="yiv8162826674msonormal"/>
    <w:basedOn w:val="Normal"/>
    <w:rsid w:val="0029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69860293msonormal">
    <w:name w:val="yiv1869860293msonormal"/>
    <w:basedOn w:val="Normal"/>
    <w:rsid w:val="0057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79490095msonormal">
    <w:name w:val="yiv0779490095msonormal"/>
    <w:basedOn w:val="Normal"/>
    <w:rsid w:val="007D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35021198msonormal">
    <w:name w:val="yiv1035021198msonormal"/>
    <w:basedOn w:val="Normal"/>
    <w:rsid w:val="0087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35159895msonormal">
    <w:name w:val="yiv5935159895msonormal"/>
    <w:basedOn w:val="Normal"/>
    <w:rsid w:val="0025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33449402msonormal">
    <w:name w:val="yiv9233449402msonormal"/>
    <w:basedOn w:val="Normal"/>
    <w:rsid w:val="0063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457928626msonormal">
    <w:name w:val="yiv9457928626msonormal"/>
    <w:basedOn w:val="Normal"/>
    <w:rsid w:val="000B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55132528msonormal">
    <w:name w:val="yiv5755132528msonormal"/>
    <w:basedOn w:val="Normal"/>
    <w:rsid w:val="00C0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71117046msonormal">
    <w:name w:val="yiv0371117046msonormal"/>
    <w:basedOn w:val="Normal"/>
    <w:rsid w:val="0003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4083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25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370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72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30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799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7835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406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4291231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439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5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5787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589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43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341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220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4097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90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204185483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286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2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6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0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20734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931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243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64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928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880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515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4652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74715043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59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6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1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3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6953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248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242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93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0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596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846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581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7181169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56774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5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7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22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36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8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0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73200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0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9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91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5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01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15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07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45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00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3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40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94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76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44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35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49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165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6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12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77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80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823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39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98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54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3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8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2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27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21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23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20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09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63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9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58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82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34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4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72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21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56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1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26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9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408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52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38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3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9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48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241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883041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644945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324726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76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75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76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20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34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63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33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6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44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51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44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17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0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105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040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062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10028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293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154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211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346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0036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4531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39173286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793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9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53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8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83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474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16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79015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873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748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580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1443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97571730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676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8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2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377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373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577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050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020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220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4245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2802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4174036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030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9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7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7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0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8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3290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4008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44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686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941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74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3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96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209323721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415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9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18052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7118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442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55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0687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4970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537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37396662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3396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1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5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7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05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2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6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24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39892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649416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8245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25594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65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0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44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0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52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43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4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0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24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89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33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99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20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22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24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5144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972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227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469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188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036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4941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5346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2784062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54015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8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2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7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53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44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65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028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100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474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058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816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39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35168319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497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4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7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82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7546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113728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21495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0652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8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4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0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42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0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16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57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8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58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69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88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0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7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30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93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70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95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24" w:space="1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085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003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9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039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862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667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5252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162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4497850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6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6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4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1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13406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297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682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505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45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69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7440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2829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9670214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803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4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2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4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2450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171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3095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398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50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99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066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6347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49272275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5472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2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0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2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1730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943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025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2848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468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527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301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31884858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949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7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06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5</cp:revision>
  <dcterms:created xsi:type="dcterms:W3CDTF">2020-02-07T15:23:00Z</dcterms:created>
  <dcterms:modified xsi:type="dcterms:W3CDTF">2020-02-09T18:43:00Z</dcterms:modified>
</cp:coreProperties>
</file>