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FC" w:rsidRPr="005865FC" w:rsidRDefault="00B93F2A" w:rsidP="005865FC">
      <w:pPr>
        <w:pStyle w:val="yiv9834876948msonormal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 w:rsidRPr="005865FC">
        <w:rPr>
          <w:rFonts w:asciiTheme="minorHAnsi" w:hAnsiTheme="minorHAnsi" w:cstheme="minorHAnsi"/>
          <w:color w:val="000000"/>
          <w:sz w:val="32"/>
          <w:szCs w:val="32"/>
        </w:rPr>
        <w:t>THERIOT, Mark, D. D. S.</w:t>
      </w:r>
    </w:p>
    <w:p w:rsidR="00B93F2A" w:rsidRPr="005865FC" w:rsidRDefault="00B93F2A" w:rsidP="005865FC">
      <w:pPr>
        <w:pStyle w:val="yiv9834876948msonormal"/>
        <w:jc w:val="center"/>
        <w:rPr>
          <w:rFonts w:asciiTheme="minorHAnsi" w:hAnsiTheme="minorHAnsi" w:cstheme="minorHAnsi"/>
          <w:color w:val="1D2228"/>
          <w:sz w:val="32"/>
          <w:szCs w:val="32"/>
        </w:rPr>
      </w:pPr>
      <w:r w:rsidRPr="005865FC">
        <w:rPr>
          <w:rFonts w:asciiTheme="minorHAnsi" w:hAnsiTheme="minorHAnsi" w:cstheme="minorHAnsi"/>
          <w:color w:val="000000"/>
          <w:sz w:val="32"/>
          <w:szCs w:val="32"/>
        </w:rPr>
        <w:t>Lafourche then St. James Parish, Louisiana</w:t>
      </w:r>
    </w:p>
    <w:p w:rsidR="00B93F2A" w:rsidRPr="005865FC" w:rsidRDefault="00B93F2A" w:rsidP="005865FC">
      <w:pPr>
        <w:pStyle w:val="yiv9834876948msonormal"/>
        <w:jc w:val="center"/>
        <w:rPr>
          <w:rFonts w:asciiTheme="minorHAnsi" w:hAnsiTheme="minorHAnsi" w:cstheme="minorHAnsi"/>
          <w:color w:val="1D2228"/>
          <w:sz w:val="32"/>
          <w:szCs w:val="32"/>
        </w:rPr>
      </w:pPr>
      <w:r w:rsidRPr="005865FC">
        <w:rPr>
          <w:rFonts w:asciiTheme="minorHAnsi" w:hAnsiTheme="minorHAnsi" w:cstheme="minorHAnsi"/>
          <w:color w:val="000000"/>
          <w:sz w:val="32"/>
          <w:szCs w:val="32"/>
        </w:rPr>
        <w:t>Submitted by Mike Miller</w:t>
      </w:r>
    </w:p>
    <w:p w:rsidR="00B93F2A" w:rsidRPr="005865FC" w:rsidRDefault="00B93F2A" w:rsidP="00B93F2A">
      <w:pPr>
        <w:pStyle w:val="yiv9834876948msonormal"/>
        <w:rPr>
          <w:rFonts w:asciiTheme="minorHAnsi" w:hAnsiTheme="minorHAnsi" w:cstheme="minorHAnsi"/>
          <w:color w:val="1D2228"/>
          <w:sz w:val="32"/>
          <w:szCs w:val="32"/>
        </w:rPr>
      </w:pPr>
      <w:r w:rsidRPr="005865FC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5865FC" w:rsidRDefault="00B93F2A" w:rsidP="00B93F2A">
      <w:pPr>
        <w:pStyle w:val="yiv9834876948msonormal"/>
        <w:rPr>
          <w:rFonts w:asciiTheme="minorHAnsi" w:hAnsiTheme="minorHAnsi" w:cstheme="minorHAnsi"/>
          <w:color w:val="000000"/>
          <w:sz w:val="32"/>
          <w:szCs w:val="32"/>
        </w:rPr>
      </w:pPr>
      <w:proofErr w:type="spellStart"/>
      <w:r w:rsidRPr="005865FC">
        <w:rPr>
          <w:rFonts w:asciiTheme="minorHAnsi" w:hAnsiTheme="minorHAnsi" w:cstheme="minorHAnsi"/>
          <w:color w:val="000000"/>
          <w:sz w:val="32"/>
          <w:szCs w:val="32"/>
        </w:rPr>
        <w:t>Theriot</w:t>
      </w:r>
      <w:proofErr w:type="spellEnd"/>
      <w:r w:rsidRPr="005865FC">
        <w:rPr>
          <w:rFonts w:asciiTheme="minorHAnsi" w:hAnsiTheme="minorHAnsi" w:cstheme="minorHAnsi"/>
          <w:color w:val="000000"/>
          <w:sz w:val="32"/>
          <w:szCs w:val="32"/>
        </w:rPr>
        <w:t>, Mark, D. D. S. successful practicing dentist and automobile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>representative at Lutcher, was born in Lafourche parish. La., June 14, 1877;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>son of Alexander and Ella May (</w:t>
      </w:r>
      <w:proofErr w:type="spellStart"/>
      <w:r w:rsidRPr="005865FC">
        <w:rPr>
          <w:rFonts w:asciiTheme="minorHAnsi" w:hAnsiTheme="minorHAnsi" w:cstheme="minorHAnsi"/>
          <w:color w:val="000000"/>
          <w:sz w:val="32"/>
          <w:szCs w:val="32"/>
        </w:rPr>
        <w:t>Dardin</w:t>
      </w:r>
      <w:proofErr w:type="spellEnd"/>
      <w:r w:rsidRPr="005865FC">
        <w:rPr>
          <w:rFonts w:asciiTheme="minorHAnsi" w:hAnsiTheme="minorHAnsi" w:cstheme="minorHAnsi"/>
          <w:color w:val="000000"/>
          <w:sz w:val="32"/>
          <w:szCs w:val="32"/>
        </w:rPr>
        <w:t xml:space="preserve">) </w:t>
      </w:r>
      <w:proofErr w:type="spellStart"/>
      <w:r w:rsidRPr="005865FC">
        <w:rPr>
          <w:rFonts w:asciiTheme="minorHAnsi" w:hAnsiTheme="minorHAnsi" w:cstheme="minorHAnsi"/>
          <w:color w:val="000000"/>
          <w:sz w:val="32"/>
          <w:szCs w:val="32"/>
        </w:rPr>
        <w:t>Theriot</w:t>
      </w:r>
      <w:proofErr w:type="spellEnd"/>
      <w:r w:rsidRPr="005865FC">
        <w:rPr>
          <w:rFonts w:asciiTheme="minorHAnsi" w:hAnsiTheme="minorHAnsi" w:cstheme="minorHAnsi"/>
          <w:color w:val="000000"/>
          <w:sz w:val="32"/>
          <w:szCs w:val="32"/>
        </w:rPr>
        <w:t>, the former of whom was born in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>the same locality as was the son, and has followed the lifelong vocation of a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>planter.  He is living at this time, but his wife is deceased.  The maternal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 xml:space="preserve">grandfather, Capt. Robert </w:t>
      </w:r>
      <w:proofErr w:type="spellStart"/>
      <w:r w:rsidRPr="005865FC">
        <w:rPr>
          <w:rFonts w:asciiTheme="minorHAnsi" w:hAnsiTheme="minorHAnsi" w:cstheme="minorHAnsi"/>
          <w:color w:val="000000"/>
          <w:sz w:val="32"/>
          <w:szCs w:val="32"/>
        </w:rPr>
        <w:t>Dardin</w:t>
      </w:r>
      <w:proofErr w:type="spellEnd"/>
      <w:r w:rsidRPr="005865FC">
        <w:rPr>
          <w:rFonts w:asciiTheme="minorHAnsi" w:hAnsiTheme="minorHAnsi" w:cstheme="minorHAnsi"/>
          <w:color w:val="000000"/>
          <w:sz w:val="32"/>
          <w:szCs w:val="32"/>
        </w:rPr>
        <w:t>, Sr., was a man of marked ability.  He served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>the Confederacy during the Civil war, with the rank of captain, and it was he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>who supervised the building of Fort Livingston, on Grand Isle.  The paternal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 xml:space="preserve">grandfather, </w:t>
      </w:r>
      <w:proofErr w:type="spellStart"/>
      <w:r w:rsidRPr="005865FC">
        <w:rPr>
          <w:rFonts w:asciiTheme="minorHAnsi" w:hAnsiTheme="minorHAnsi" w:cstheme="minorHAnsi"/>
          <w:color w:val="000000"/>
          <w:sz w:val="32"/>
          <w:szCs w:val="32"/>
        </w:rPr>
        <w:t>Theriot</w:t>
      </w:r>
      <w:proofErr w:type="spellEnd"/>
      <w:r w:rsidRPr="005865FC">
        <w:rPr>
          <w:rFonts w:asciiTheme="minorHAnsi" w:hAnsiTheme="minorHAnsi" w:cstheme="minorHAnsi"/>
          <w:color w:val="000000"/>
          <w:sz w:val="32"/>
          <w:szCs w:val="32"/>
        </w:rPr>
        <w:t>, was a land owner in Lafourche parish.  He was a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>French-Canadian, and came from Nova Scotia with the Acadian colonists at the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>time the French evacuated that region.  He settled in Lafourche parish and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>there his efforts were rewarded with prosperity.  He is now deceased.  His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 xml:space="preserve">wife's maiden name was Melrose </w:t>
      </w:r>
      <w:proofErr w:type="spellStart"/>
      <w:r w:rsidRPr="005865FC">
        <w:rPr>
          <w:rFonts w:asciiTheme="minorHAnsi" w:hAnsiTheme="minorHAnsi" w:cstheme="minorHAnsi"/>
          <w:color w:val="000000"/>
          <w:sz w:val="32"/>
          <w:szCs w:val="32"/>
        </w:rPr>
        <w:t>Lapine</w:t>
      </w:r>
      <w:proofErr w:type="spellEnd"/>
      <w:r w:rsidRPr="005865FC">
        <w:rPr>
          <w:rFonts w:asciiTheme="minorHAnsi" w:hAnsiTheme="minorHAnsi" w:cstheme="minorHAnsi"/>
          <w:color w:val="000000"/>
          <w:sz w:val="32"/>
          <w:szCs w:val="32"/>
        </w:rPr>
        <w:t>.  Twelve children were born to the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 xml:space="preserve">parents of Dr. Mark </w:t>
      </w:r>
      <w:proofErr w:type="spellStart"/>
      <w:r w:rsidRPr="005865FC">
        <w:rPr>
          <w:rFonts w:asciiTheme="minorHAnsi" w:hAnsiTheme="minorHAnsi" w:cstheme="minorHAnsi"/>
          <w:color w:val="000000"/>
          <w:sz w:val="32"/>
          <w:szCs w:val="32"/>
        </w:rPr>
        <w:t>Theriot</w:t>
      </w:r>
      <w:proofErr w:type="spellEnd"/>
      <w:r w:rsidRPr="005865FC">
        <w:rPr>
          <w:rFonts w:asciiTheme="minorHAnsi" w:hAnsiTheme="minorHAnsi" w:cstheme="minorHAnsi"/>
          <w:color w:val="000000"/>
          <w:sz w:val="32"/>
          <w:szCs w:val="32"/>
        </w:rPr>
        <w:t>, only six of whom are living at this time, these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>being as follows:  Justin, now supervising the management of his father's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plantation; 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 xml:space="preserve">Dr. Mark, the subject of this sketch; Ida, wife of A. J. </w:t>
      </w:r>
      <w:proofErr w:type="spellStart"/>
      <w:r w:rsidRPr="005865FC">
        <w:rPr>
          <w:rFonts w:asciiTheme="minorHAnsi" w:hAnsiTheme="minorHAnsi" w:cstheme="minorHAnsi"/>
          <w:color w:val="000000"/>
          <w:sz w:val="32"/>
          <w:szCs w:val="32"/>
        </w:rPr>
        <w:t>Blouin</w:t>
      </w:r>
      <w:proofErr w:type="spellEnd"/>
      <w:r w:rsidRPr="005865FC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>located in La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>fourche parish, near Raceland; </w:t>
      </w:r>
      <w:proofErr w:type="spellStart"/>
      <w:r w:rsidRPr="005865FC">
        <w:rPr>
          <w:rFonts w:asciiTheme="minorHAnsi" w:hAnsiTheme="minorHAnsi" w:cstheme="minorHAnsi"/>
          <w:color w:val="000000"/>
          <w:sz w:val="32"/>
          <w:szCs w:val="32"/>
        </w:rPr>
        <w:t>Corinelia</w:t>
      </w:r>
      <w:proofErr w:type="spellEnd"/>
      <w:r w:rsidRPr="005865FC">
        <w:rPr>
          <w:rFonts w:asciiTheme="minorHAnsi" w:hAnsiTheme="minorHAnsi" w:cstheme="minorHAnsi"/>
          <w:color w:val="000000"/>
          <w:sz w:val="32"/>
          <w:szCs w:val="32"/>
        </w:rPr>
        <w:t>, wife of Harry Chauvin,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>ca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>shier of the Bank of Raceland; 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>Ella, widow of Robert Smith, of Raceland;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 xml:space="preserve">May, widow of </w:t>
      </w:r>
      <w:proofErr w:type="spellStart"/>
      <w:r w:rsidRPr="005865FC">
        <w:rPr>
          <w:rFonts w:asciiTheme="minorHAnsi" w:hAnsiTheme="minorHAnsi" w:cstheme="minorHAnsi"/>
          <w:color w:val="000000"/>
          <w:sz w:val="32"/>
          <w:szCs w:val="32"/>
        </w:rPr>
        <w:t>Eseria</w:t>
      </w:r>
      <w:proofErr w:type="spellEnd"/>
      <w:r w:rsidRP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Pr="005865FC">
        <w:rPr>
          <w:rFonts w:asciiTheme="minorHAnsi" w:hAnsiTheme="minorHAnsi" w:cstheme="minorHAnsi"/>
          <w:color w:val="000000"/>
          <w:sz w:val="32"/>
          <w:szCs w:val="32"/>
        </w:rPr>
        <w:t>Lalambe</w:t>
      </w:r>
      <w:proofErr w:type="spellEnd"/>
      <w:r w:rsidRPr="005865FC">
        <w:rPr>
          <w:rFonts w:asciiTheme="minorHAnsi" w:hAnsiTheme="minorHAnsi" w:cstheme="minorHAnsi"/>
          <w:color w:val="000000"/>
          <w:sz w:val="32"/>
          <w:szCs w:val="32"/>
        </w:rPr>
        <w:t xml:space="preserve">, and now at the paternal home.  </w:t>
      </w:r>
    </w:p>
    <w:p w:rsidR="005865FC" w:rsidRDefault="00B93F2A" w:rsidP="00B93F2A">
      <w:pPr>
        <w:pStyle w:val="yiv9834876948msonormal"/>
        <w:rPr>
          <w:rFonts w:asciiTheme="minorHAnsi" w:hAnsiTheme="minorHAnsi" w:cstheme="minorHAnsi"/>
          <w:color w:val="000000"/>
          <w:sz w:val="32"/>
          <w:szCs w:val="32"/>
        </w:rPr>
      </w:pPr>
      <w:r w:rsidRPr="005865FC">
        <w:rPr>
          <w:rFonts w:asciiTheme="minorHAnsi" w:hAnsiTheme="minorHAnsi" w:cstheme="minorHAnsi"/>
          <w:color w:val="000000"/>
          <w:sz w:val="32"/>
          <w:szCs w:val="32"/>
        </w:rPr>
        <w:t xml:space="preserve">Mark </w:t>
      </w:r>
      <w:proofErr w:type="spellStart"/>
      <w:r w:rsidRPr="005865FC">
        <w:rPr>
          <w:rFonts w:asciiTheme="minorHAnsi" w:hAnsiTheme="minorHAnsi" w:cstheme="minorHAnsi"/>
          <w:color w:val="000000"/>
          <w:sz w:val="32"/>
          <w:szCs w:val="32"/>
        </w:rPr>
        <w:t>Theriot</w:t>
      </w:r>
      <w:proofErr w:type="spellEnd"/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 xml:space="preserve">attended Jefferson </w:t>
      </w:r>
      <w:proofErr w:type="gramStart"/>
      <w:r w:rsidRPr="005865FC">
        <w:rPr>
          <w:rFonts w:asciiTheme="minorHAnsi" w:hAnsiTheme="minorHAnsi" w:cstheme="minorHAnsi"/>
          <w:color w:val="000000"/>
          <w:sz w:val="32"/>
          <w:szCs w:val="32"/>
        </w:rPr>
        <w:t>college</w:t>
      </w:r>
      <w:proofErr w:type="gramEnd"/>
      <w:r w:rsidRPr="005865FC">
        <w:rPr>
          <w:rFonts w:asciiTheme="minorHAnsi" w:hAnsiTheme="minorHAnsi" w:cstheme="minorHAnsi"/>
          <w:color w:val="000000"/>
          <w:sz w:val="32"/>
          <w:szCs w:val="32"/>
        </w:rPr>
        <w:t>, Convent, La., from which he graduated with the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>class of 1888.  He then studied 2 years at the Philadelphia (Pa.) Dental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gramStart"/>
      <w:r w:rsidRPr="005865FC">
        <w:rPr>
          <w:rFonts w:asciiTheme="minorHAnsi" w:hAnsiTheme="minorHAnsi" w:cstheme="minorHAnsi"/>
          <w:color w:val="000000"/>
          <w:sz w:val="32"/>
          <w:szCs w:val="32"/>
        </w:rPr>
        <w:t>college</w:t>
      </w:r>
      <w:proofErr w:type="gramEnd"/>
      <w:r w:rsidRPr="005865FC">
        <w:rPr>
          <w:rFonts w:asciiTheme="minorHAnsi" w:hAnsiTheme="minorHAnsi" w:cstheme="minorHAnsi"/>
          <w:color w:val="000000"/>
          <w:sz w:val="32"/>
          <w:szCs w:val="32"/>
        </w:rPr>
        <w:t xml:space="preserve">.  And following </w:t>
      </w:r>
      <w:proofErr w:type="gramStart"/>
      <w:r w:rsidRPr="005865FC">
        <w:rPr>
          <w:rFonts w:asciiTheme="minorHAnsi" w:hAnsiTheme="minorHAnsi" w:cstheme="minorHAnsi"/>
          <w:color w:val="000000"/>
          <w:sz w:val="32"/>
          <w:szCs w:val="32"/>
        </w:rPr>
        <w:t>this,</w:t>
      </w:r>
      <w:proofErr w:type="gramEnd"/>
      <w:r w:rsidRPr="005865FC">
        <w:rPr>
          <w:rFonts w:asciiTheme="minorHAnsi" w:hAnsiTheme="minorHAnsi" w:cstheme="minorHAnsi"/>
          <w:color w:val="000000"/>
          <w:sz w:val="32"/>
          <w:szCs w:val="32"/>
        </w:rPr>
        <w:t xml:space="preserve"> entered Vanderbilt university, from which he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 xml:space="preserve">graduated with the degree of D. D.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lastRenderedPageBreak/>
        <w:t>S. in the class of 1899.  Shortly following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>the completion of his professional education he opened dental offices at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>Abbeville, where he remained in practice about 3 years.  In 1902 he removed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>his offices to Lutcher, where he has since been engaged in practice.  The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 xml:space="preserve">doctor is a member of the Catholic </w:t>
      </w:r>
      <w:proofErr w:type="gramStart"/>
      <w:r w:rsidRPr="005865FC">
        <w:rPr>
          <w:rFonts w:asciiTheme="minorHAnsi" w:hAnsiTheme="minorHAnsi" w:cstheme="minorHAnsi"/>
          <w:color w:val="000000"/>
          <w:sz w:val="32"/>
          <w:szCs w:val="32"/>
        </w:rPr>
        <w:t>church</w:t>
      </w:r>
      <w:proofErr w:type="gramEnd"/>
      <w:r w:rsidRPr="005865FC">
        <w:rPr>
          <w:rFonts w:asciiTheme="minorHAnsi" w:hAnsiTheme="minorHAnsi" w:cstheme="minorHAnsi"/>
          <w:color w:val="000000"/>
          <w:sz w:val="32"/>
          <w:szCs w:val="32"/>
        </w:rPr>
        <w:t>, and is affiliated with the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>Louisiana state dental society, Knights of Columbus and Woodmen of the World.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>In addition to his dental practice, he is in the automobile business,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>representing the Overland and Chalmers cars.  He also has some plantation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 xml:space="preserve">interests.  </w:t>
      </w:r>
    </w:p>
    <w:p w:rsidR="00B93F2A" w:rsidRPr="005865FC" w:rsidRDefault="00B93F2A" w:rsidP="00B93F2A">
      <w:pPr>
        <w:pStyle w:val="yiv9834876948msonormal"/>
        <w:rPr>
          <w:rFonts w:asciiTheme="minorHAnsi" w:hAnsiTheme="minorHAnsi" w:cstheme="minorHAnsi"/>
          <w:color w:val="000000"/>
          <w:sz w:val="32"/>
          <w:szCs w:val="32"/>
        </w:rPr>
      </w:pPr>
      <w:r w:rsidRPr="005865FC">
        <w:rPr>
          <w:rFonts w:asciiTheme="minorHAnsi" w:hAnsiTheme="minorHAnsi" w:cstheme="minorHAnsi"/>
          <w:color w:val="000000"/>
          <w:sz w:val="32"/>
          <w:szCs w:val="32"/>
        </w:rPr>
        <w:t xml:space="preserve">Feb. 6, 1901, Dr. </w:t>
      </w:r>
      <w:proofErr w:type="spellStart"/>
      <w:r w:rsidRPr="005865FC">
        <w:rPr>
          <w:rFonts w:asciiTheme="minorHAnsi" w:hAnsiTheme="minorHAnsi" w:cstheme="minorHAnsi"/>
          <w:color w:val="000000"/>
          <w:sz w:val="32"/>
          <w:szCs w:val="32"/>
        </w:rPr>
        <w:t>Theriot</w:t>
      </w:r>
      <w:proofErr w:type="spellEnd"/>
      <w:r w:rsidRPr="005865FC">
        <w:rPr>
          <w:rFonts w:asciiTheme="minorHAnsi" w:hAnsiTheme="minorHAnsi" w:cstheme="minorHAnsi"/>
          <w:color w:val="000000"/>
          <w:sz w:val="32"/>
          <w:szCs w:val="32"/>
        </w:rPr>
        <w:t xml:space="preserve"> was married to Miss Alice Waguespack, a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 xml:space="preserve">daughter of </w:t>
      </w:r>
      <w:proofErr w:type="spellStart"/>
      <w:r w:rsidRPr="005865FC">
        <w:rPr>
          <w:rFonts w:asciiTheme="minorHAnsi" w:hAnsiTheme="minorHAnsi" w:cstheme="minorHAnsi"/>
          <w:color w:val="000000"/>
          <w:sz w:val="32"/>
          <w:szCs w:val="32"/>
        </w:rPr>
        <w:t>Felicien</w:t>
      </w:r>
      <w:proofErr w:type="spellEnd"/>
      <w:r w:rsidRPr="005865FC">
        <w:rPr>
          <w:rFonts w:asciiTheme="minorHAnsi" w:hAnsiTheme="minorHAnsi" w:cstheme="minorHAnsi"/>
          <w:color w:val="000000"/>
          <w:sz w:val="32"/>
          <w:szCs w:val="32"/>
        </w:rPr>
        <w:t xml:space="preserve"> and Rose (</w:t>
      </w:r>
      <w:proofErr w:type="spellStart"/>
      <w:r w:rsidRPr="005865FC">
        <w:rPr>
          <w:rFonts w:asciiTheme="minorHAnsi" w:hAnsiTheme="minorHAnsi" w:cstheme="minorHAnsi"/>
          <w:color w:val="000000"/>
          <w:sz w:val="32"/>
          <w:szCs w:val="32"/>
        </w:rPr>
        <w:t>Fauchaux</w:t>
      </w:r>
      <w:proofErr w:type="spellEnd"/>
      <w:r w:rsidRPr="005865FC">
        <w:rPr>
          <w:rFonts w:asciiTheme="minorHAnsi" w:hAnsiTheme="minorHAnsi" w:cstheme="minorHAnsi"/>
          <w:color w:val="000000"/>
          <w:sz w:val="32"/>
          <w:szCs w:val="32"/>
        </w:rPr>
        <w:t>) Waguespack, of St. James parish.  Mr.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>Waguespack is a large plantation owner, and the family is among the oldest in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>Louisiana.  Seven children have been born to Dr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. and Mrs. </w:t>
      </w:r>
      <w:proofErr w:type="spellStart"/>
      <w:r w:rsidR="005865FC">
        <w:rPr>
          <w:rFonts w:asciiTheme="minorHAnsi" w:hAnsiTheme="minorHAnsi" w:cstheme="minorHAnsi"/>
          <w:color w:val="000000"/>
          <w:sz w:val="32"/>
          <w:szCs w:val="32"/>
        </w:rPr>
        <w:t>Theriot</w:t>
      </w:r>
      <w:proofErr w:type="spellEnd"/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, as follows:  </w:t>
      </w:r>
      <w:r w:rsidRPr="005865FC">
        <w:rPr>
          <w:rFonts w:asciiTheme="minorHAnsi" w:hAnsiTheme="minorHAnsi" w:cstheme="minorHAnsi"/>
          <w:color w:val="000000"/>
          <w:sz w:val="32"/>
          <w:szCs w:val="32"/>
        </w:rPr>
        <w:t>Alexander, Elda, Myrtle, Nellie,</w:t>
      </w:r>
      <w:r w:rsidR="005865FC">
        <w:rPr>
          <w:rFonts w:asciiTheme="minorHAnsi" w:hAnsiTheme="minorHAnsi" w:cstheme="minorHAnsi"/>
          <w:color w:val="000000"/>
          <w:sz w:val="32"/>
          <w:szCs w:val="32"/>
        </w:rPr>
        <w:t xml:space="preserve"> Clarence and </w:t>
      </w:r>
      <w:bookmarkStart w:id="0" w:name="_GoBack"/>
      <w:bookmarkEnd w:id="0"/>
      <w:r w:rsidRPr="005865FC">
        <w:rPr>
          <w:rFonts w:asciiTheme="minorHAnsi" w:hAnsiTheme="minorHAnsi" w:cstheme="minorHAnsi"/>
          <w:color w:val="000000"/>
          <w:sz w:val="32"/>
          <w:szCs w:val="32"/>
        </w:rPr>
        <w:t>Lawrence, twins, and Alice.  All the children are now at the parental home.</w:t>
      </w:r>
    </w:p>
    <w:p w:rsidR="005865FC" w:rsidRPr="005865FC" w:rsidRDefault="005865FC" w:rsidP="00B93F2A">
      <w:pPr>
        <w:pStyle w:val="yiv9834876948msonormal"/>
        <w:rPr>
          <w:rFonts w:asciiTheme="minorHAnsi" w:hAnsiTheme="minorHAnsi" w:cstheme="minorHAnsi"/>
          <w:color w:val="000000"/>
          <w:sz w:val="32"/>
          <w:szCs w:val="32"/>
        </w:rPr>
      </w:pPr>
    </w:p>
    <w:p w:rsidR="005865FC" w:rsidRPr="005865FC" w:rsidRDefault="005865FC" w:rsidP="00B93F2A">
      <w:pPr>
        <w:pStyle w:val="yiv9834876948msonormal"/>
        <w:rPr>
          <w:rFonts w:asciiTheme="minorHAnsi" w:hAnsiTheme="minorHAnsi" w:cstheme="minorHAnsi"/>
          <w:color w:val="1D2228"/>
          <w:sz w:val="32"/>
          <w:szCs w:val="32"/>
        </w:rPr>
      </w:pPr>
      <w:r w:rsidRPr="005865FC">
        <w:rPr>
          <w:rFonts w:asciiTheme="minorHAnsi" w:hAnsiTheme="minorHAnsi" w:cstheme="minorHAnsi"/>
          <w:color w:val="1D2228"/>
          <w:sz w:val="32"/>
          <w:szCs w:val="32"/>
        </w:rPr>
        <w:t xml:space="preserve">Fortier, Alcee, Lit. D. </w:t>
      </w:r>
      <w:r w:rsidRPr="005865FC">
        <w:rPr>
          <w:rFonts w:asciiTheme="minorHAnsi" w:hAnsiTheme="minorHAnsi" w:cstheme="minorHAnsi"/>
          <w:i/>
          <w:color w:val="1D2228"/>
          <w:sz w:val="32"/>
          <w:szCs w:val="32"/>
        </w:rPr>
        <w:t>Louisiana:  Comprising Sketches of Parishes, Towns, Events, Institutions, and Persons, Arranged in Cyclopedic Form</w:t>
      </w:r>
      <w:r w:rsidRPr="005865FC">
        <w:rPr>
          <w:rFonts w:asciiTheme="minorHAnsi" w:hAnsiTheme="minorHAnsi" w:cstheme="minorHAnsi"/>
          <w:color w:val="1D2228"/>
          <w:sz w:val="32"/>
          <w:szCs w:val="32"/>
        </w:rPr>
        <w:t xml:space="preserve"> Volume 3. Madison, Wis.: Century Historical Association, 1914.  </w:t>
      </w:r>
      <w:proofErr w:type="gramStart"/>
      <w:r w:rsidRPr="005865FC">
        <w:rPr>
          <w:rFonts w:asciiTheme="minorHAnsi" w:hAnsiTheme="minorHAnsi" w:cstheme="minorHAnsi"/>
          <w:color w:val="1D2228"/>
          <w:sz w:val="32"/>
          <w:szCs w:val="32"/>
        </w:rPr>
        <w:t>p. 667.</w:t>
      </w:r>
      <w:proofErr w:type="gramEnd"/>
    </w:p>
    <w:p w:rsidR="00A540C1" w:rsidRDefault="00A540C1"/>
    <w:sectPr w:rsidR="00A54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3BE2"/>
    <w:multiLevelType w:val="multilevel"/>
    <w:tmpl w:val="210E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434DB"/>
    <w:multiLevelType w:val="multilevel"/>
    <w:tmpl w:val="E050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E353E"/>
    <w:multiLevelType w:val="multilevel"/>
    <w:tmpl w:val="71A2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164A6"/>
    <w:multiLevelType w:val="multilevel"/>
    <w:tmpl w:val="FBDE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B55DD"/>
    <w:multiLevelType w:val="multilevel"/>
    <w:tmpl w:val="8D80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C46878"/>
    <w:multiLevelType w:val="multilevel"/>
    <w:tmpl w:val="173C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0956BD"/>
    <w:multiLevelType w:val="multilevel"/>
    <w:tmpl w:val="929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5F2F09"/>
    <w:multiLevelType w:val="multilevel"/>
    <w:tmpl w:val="4AFC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667BFF"/>
    <w:multiLevelType w:val="multilevel"/>
    <w:tmpl w:val="7884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225BB1"/>
    <w:multiLevelType w:val="multilevel"/>
    <w:tmpl w:val="9B8E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0136A4"/>
    <w:multiLevelType w:val="multilevel"/>
    <w:tmpl w:val="D20C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AB37EF"/>
    <w:multiLevelType w:val="multilevel"/>
    <w:tmpl w:val="FA84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BC512B"/>
    <w:multiLevelType w:val="multilevel"/>
    <w:tmpl w:val="365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D20744"/>
    <w:multiLevelType w:val="multilevel"/>
    <w:tmpl w:val="D564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9404C3"/>
    <w:multiLevelType w:val="multilevel"/>
    <w:tmpl w:val="99B8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EE747D"/>
    <w:multiLevelType w:val="multilevel"/>
    <w:tmpl w:val="43EC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B1309C"/>
    <w:multiLevelType w:val="multilevel"/>
    <w:tmpl w:val="2350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A01480"/>
    <w:multiLevelType w:val="multilevel"/>
    <w:tmpl w:val="3BE2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15"/>
  </w:num>
  <w:num w:numId="9">
    <w:abstractNumId w:val="8"/>
  </w:num>
  <w:num w:numId="10">
    <w:abstractNumId w:val="9"/>
  </w:num>
  <w:num w:numId="11">
    <w:abstractNumId w:val="6"/>
  </w:num>
  <w:num w:numId="12">
    <w:abstractNumId w:val="7"/>
  </w:num>
  <w:num w:numId="13">
    <w:abstractNumId w:val="13"/>
  </w:num>
  <w:num w:numId="14">
    <w:abstractNumId w:val="5"/>
  </w:num>
  <w:num w:numId="15">
    <w:abstractNumId w:val="4"/>
  </w:num>
  <w:num w:numId="16">
    <w:abstractNumId w:val="14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34"/>
    <w:rsid w:val="00143AE3"/>
    <w:rsid w:val="00287BBE"/>
    <w:rsid w:val="00484B1A"/>
    <w:rsid w:val="005865FC"/>
    <w:rsid w:val="00727A20"/>
    <w:rsid w:val="0080737D"/>
    <w:rsid w:val="00A400FD"/>
    <w:rsid w:val="00A540C1"/>
    <w:rsid w:val="00AE7BAE"/>
    <w:rsid w:val="00B248C9"/>
    <w:rsid w:val="00B93F2A"/>
    <w:rsid w:val="00CE2333"/>
    <w:rsid w:val="00CF4F34"/>
    <w:rsid w:val="00DB556E"/>
    <w:rsid w:val="00EA0F51"/>
    <w:rsid w:val="00EB42AB"/>
    <w:rsid w:val="00F3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876948msonormal">
    <w:name w:val="yiv9834876948msonormal"/>
    <w:basedOn w:val="Normal"/>
    <w:rsid w:val="00B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876948msonormal">
    <w:name w:val="yiv9834876948msonormal"/>
    <w:basedOn w:val="Normal"/>
    <w:rsid w:val="00B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0734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931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243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664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928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88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515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465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74715043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659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6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1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03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83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474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16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01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873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748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580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144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757173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676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2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290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400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044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686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94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4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7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3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96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932372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4158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2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9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6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8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24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3989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649416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8245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25594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65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0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44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80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52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43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4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0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4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8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997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20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22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24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441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65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0028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10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47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058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816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39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35168319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497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4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67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1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8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17546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113728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921495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70652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8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4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0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42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0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16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57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48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8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69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88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0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74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301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933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70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95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2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2020-02-07T14:47:00Z</dcterms:created>
  <dcterms:modified xsi:type="dcterms:W3CDTF">2020-02-09T16:23:00Z</dcterms:modified>
</cp:coreProperties>
</file>