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F016" w14:textId="3C4680E2" w:rsidR="00587DD7" w:rsidRPr="00587DD7" w:rsidRDefault="00587DD7" w:rsidP="00587DD7">
      <w:pPr>
        <w:spacing w:after="0" w:line="240" w:lineRule="auto"/>
        <w:jc w:val="center"/>
        <w:rPr>
          <w:rFonts w:ascii="Calibri" w:hAnsi="Calibri" w:cs="Calibri"/>
          <w:sz w:val="40"/>
          <w:szCs w:val="40"/>
        </w:rPr>
      </w:pPr>
      <w:r w:rsidRPr="00587DD7">
        <w:rPr>
          <w:rFonts w:ascii="Calibri" w:hAnsi="Calibri" w:cs="Calibri"/>
          <w:sz w:val="40"/>
          <w:szCs w:val="40"/>
        </w:rPr>
        <w:t>Chadwick Gautreaux</w:t>
      </w:r>
    </w:p>
    <w:p w14:paraId="4C27D376" w14:textId="59339DE0" w:rsidR="00587DD7" w:rsidRDefault="00587DD7" w:rsidP="00587DD7">
      <w:pPr>
        <w:spacing w:after="0" w:line="240" w:lineRule="auto"/>
        <w:jc w:val="center"/>
        <w:rPr>
          <w:rFonts w:ascii="Calibri" w:hAnsi="Calibri" w:cs="Calibri"/>
          <w:sz w:val="40"/>
          <w:szCs w:val="40"/>
        </w:rPr>
      </w:pPr>
      <w:r w:rsidRPr="00587DD7">
        <w:rPr>
          <w:rFonts w:ascii="Calibri" w:hAnsi="Calibri" w:cs="Calibri"/>
          <w:sz w:val="40"/>
          <w:szCs w:val="40"/>
        </w:rPr>
        <w:t>December 15, 1970 – May 22, 2025</w:t>
      </w:r>
    </w:p>
    <w:p w14:paraId="32C2DED4" w14:textId="77777777" w:rsidR="00587DD7" w:rsidRPr="00587DD7" w:rsidRDefault="00587DD7" w:rsidP="00587DD7">
      <w:pPr>
        <w:spacing w:after="0" w:line="240" w:lineRule="auto"/>
        <w:jc w:val="center"/>
        <w:rPr>
          <w:rFonts w:ascii="Calibri" w:hAnsi="Calibri" w:cs="Calibri"/>
          <w:sz w:val="40"/>
          <w:szCs w:val="40"/>
        </w:rPr>
      </w:pPr>
    </w:p>
    <w:p w14:paraId="2B5DDE5E" w14:textId="77777777" w:rsidR="00587DD7" w:rsidRPr="00587DD7" w:rsidRDefault="00587DD7" w:rsidP="00587DD7">
      <w:pPr>
        <w:spacing w:after="0" w:line="240" w:lineRule="auto"/>
        <w:rPr>
          <w:rFonts w:ascii="Calibri" w:hAnsi="Calibri" w:cs="Calibri"/>
          <w:sz w:val="30"/>
          <w:szCs w:val="30"/>
        </w:rPr>
      </w:pPr>
    </w:p>
    <w:p w14:paraId="73689F1B" w14:textId="77777777" w:rsidR="00587DD7" w:rsidRPr="00587DD7" w:rsidRDefault="00587DD7" w:rsidP="00587DD7">
      <w:pPr>
        <w:spacing w:after="0" w:line="240" w:lineRule="auto"/>
        <w:rPr>
          <w:rFonts w:ascii="Calibri" w:hAnsi="Calibri" w:cs="Calibri"/>
          <w:sz w:val="30"/>
          <w:szCs w:val="30"/>
        </w:rPr>
      </w:pPr>
      <w:r w:rsidRPr="00587DD7">
        <w:rPr>
          <w:rFonts w:ascii="Calibri" w:hAnsi="Calibri" w:cs="Calibri"/>
          <w:sz w:val="30"/>
          <w:szCs w:val="30"/>
        </w:rPr>
        <w:t xml:space="preserve">   </w:t>
      </w:r>
      <w:r w:rsidR="00627044" w:rsidRPr="00587DD7">
        <w:rPr>
          <w:rFonts w:ascii="Calibri" w:hAnsi="Calibri" w:cs="Calibri"/>
          <w:sz w:val="30"/>
          <w:szCs w:val="30"/>
        </w:rPr>
        <w:t xml:space="preserve">Chadwick “Chad” Gautreaux, a beloved native of Convent, Louisiana, passed away peacefully on May 22, 2025, at the age of 54. He was born on December 15, 1970, in New Orleans, Louisiana, to the late Gloria and Curtis Gautreaux Sr. Chad's faith was a cornerstone of his life. He accepted Jesus Christ as his Lord and Savior at an early age and was baptized at St. Michael the Archangel Catholic Church in Convent, Louisiana. He continued his spiritual journey as a devoted member of King Solomon Baptist Church, where he was under the leadership of Pastor Rowdy Scott, Sr. A graduate of the St. James Parish School System, Chad earned his General Educational Development (GED) before beginning his career. He worked for over 20 years with Colonial/LSR, where he was respected for his dedication and hard work. </w:t>
      </w:r>
    </w:p>
    <w:p w14:paraId="1AEC4984" w14:textId="77777777" w:rsidR="00587DD7" w:rsidRPr="00587DD7" w:rsidRDefault="00587DD7" w:rsidP="00587DD7">
      <w:pPr>
        <w:spacing w:after="0" w:line="240" w:lineRule="auto"/>
        <w:rPr>
          <w:rFonts w:ascii="Calibri" w:hAnsi="Calibri" w:cs="Calibri"/>
          <w:sz w:val="30"/>
          <w:szCs w:val="30"/>
        </w:rPr>
      </w:pPr>
      <w:r w:rsidRPr="00587DD7">
        <w:rPr>
          <w:rFonts w:ascii="Calibri" w:hAnsi="Calibri" w:cs="Calibri"/>
          <w:sz w:val="30"/>
          <w:szCs w:val="30"/>
        </w:rPr>
        <w:t xml:space="preserve">   </w:t>
      </w:r>
      <w:r w:rsidR="00627044" w:rsidRPr="00587DD7">
        <w:rPr>
          <w:rFonts w:ascii="Calibri" w:hAnsi="Calibri" w:cs="Calibri"/>
          <w:sz w:val="30"/>
          <w:szCs w:val="30"/>
        </w:rPr>
        <w:t xml:space="preserve">Chad married the love of his life, Kathaleen Davis Gautreaux. Together, they shared a beautiful life, raising three children: Chassidy Gautreaux, Travis Davis, and Kirsten Davis. Chad leaves to cherish his memories his loving wife, Kathaleen; 3 children; sister, Chonita (Courtney) Gautreaux; grandchildren, </w:t>
      </w:r>
      <w:proofErr w:type="spellStart"/>
      <w:r w:rsidR="00627044" w:rsidRPr="00587DD7">
        <w:rPr>
          <w:rFonts w:ascii="Calibri" w:hAnsi="Calibri" w:cs="Calibri"/>
          <w:sz w:val="30"/>
          <w:szCs w:val="30"/>
        </w:rPr>
        <w:t>Khyi</w:t>
      </w:r>
      <w:proofErr w:type="spellEnd"/>
      <w:r w:rsidR="00627044" w:rsidRPr="00587DD7">
        <w:rPr>
          <w:rFonts w:ascii="Calibri" w:hAnsi="Calibri" w:cs="Calibri"/>
          <w:sz w:val="30"/>
          <w:szCs w:val="30"/>
        </w:rPr>
        <w:t xml:space="preserve"> Session, Juelz Gautreaux, and Kane Aguillard; sisters-in-laws, Imogene Watson, </w:t>
      </w:r>
      <w:proofErr w:type="spellStart"/>
      <w:r w:rsidR="00627044" w:rsidRPr="00587DD7">
        <w:rPr>
          <w:rFonts w:ascii="Calibri" w:hAnsi="Calibri" w:cs="Calibri"/>
          <w:sz w:val="30"/>
          <w:szCs w:val="30"/>
        </w:rPr>
        <w:t>Jacqulian</w:t>
      </w:r>
      <w:proofErr w:type="spellEnd"/>
      <w:r w:rsidR="00627044" w:rsidRPr="00587DD7">
        <w:rPr>
          <w:rFonts w:ascii="Calibri" w:hAnsi="Calibri" w:cs="Calibri"/>
          <w:sz w:val="30"/>
          <w:szCs w:val="30"/>
        </w:rPr>
        <w:t xml:space="preserve"> Aubert, Sandra Martin, Gwen Franklin, Loretta (Alonzo), and Alma Holley; nieces, </w:t>
      </w:r>
      <w:proofErr w:type="spellStart"/>
      <w:r w:rsidR="00627044" w:rsidRPr="00587DD7">
        <w:rPr>
          <w:rFonts w:ascii="Calibri" w:hAnsi="Calibri" w:cs="Calibri"/>
          <w:sz w:val="30"/>
          <w:szCs w:val="30"/>
        </w:rPr>
        <w:t>J’Nique</w:t>
      </w:r>
      <w:proofErr w:type="spellEnd"/>
      <w:r w:rsidR="00627044" w:rsidRPr="00587DD7">
        <w:rPr>
          <w:rFonts w:ascii="Calibri" w:hAnsi="Calibri" w:cs="Calibri"/>
          <w:sz w:val="30"/>
          <w:szCs w:val="30"/>
        </w:rPr>
        <w:t xml:space="preserve"> Gray, Chantel Fitch, Chantel Gautreaux, Shariah Wolfe; nephew, Curtis Fitch; and godchildren, Jontre Kirklin, Chantel Gautreaux, and Shariah Wolfe. He is also survived by a host of uncles, aunts, cousins, relatives, and friends. </w:t>
      </w:r>
    </w:p>
    <w:p w14:paraId="0707BB21" w14:textId="77777777" w:rsidR="00587DD7" w:rsidRPr="00587DD7" w:rsidRDefault="00587DD7" w:rsidP="00587DD7">
      <w:pPr>
        <w:spacing w:after="0" w:line="240" w:lineRule="auto"/>
        <w:rPr>
          <w:rFonts w:ascii="Calibri" w:hAnsi="Calibri" w:cs="Calibri"/>
          <w:sz w:val="30"/>
          <w:szCs w:val="30"/>
        </w:rPr>
      </w:pPr>
      <w:r w:rsidRPr="00587DD7">
        <w:rPr>
          <w:rFonts w:ascii="Calibri" w:hAnsi="Calibri" w:cs="Calibri"/>
          <w:sz w:val="30"/>
          <w:szCs w:val="30"/>
        </w:rPr>
        <w:t xml:space="preserve">   </w:t>
      </w:r>
      <w:r w:rsidR="00627044" w:rsidRPr="00587DD7">
        <w:rPr>
          <w:rFonts w:ascii="Calibri" w:hAnsi="Calibri" w:cs="Calibri"/>
          <w:sz w:val="30"/>
          <w:szCs w:val="30"/>
        </w:rPr>
        <w:t>Chad was preceded in death by his parents, Gloria and Curtis Gautreaux; brothers, Joseph “JoJo” Bolden and Curtis “</w:t>
      </w:r>
      <w:proofErr w:type="spellStart"/>
      <w:r w:rsidR="00627044" w:rsidRPr="00587DD7">
        <w:rPr>
          <w:rFonts w:ascii="Calibri" w:hAnsi="Calibri" w:cs="Calibri"/>
          <w:sz w:val="30"/>
          <w:szCs w:val="30"/>
        </w:rPr>
        <w:t>Bootsey</w:t>
      </w:r>
      <w:proofErr w:type="spellEnd"/>
      <w:r w:rsidR="00627044" w:rsidRPr="00587DD7">
        <w:rPr>
          <w:rFonts w:ascii="Calibri" w:hAnsi="Calibri" w:cs="Calibri"/>
          <w:sz w:val="30"/>
          <w:szCs w:val="30"/>
        </w:rPr>
        <w:t xml:space="preserve">” Gautreaux; grandparents, Israel and Eva Gautreaux, and Wiltz </w:t>
      </w:r>
      <w:proofErr w:type="spellStart"/>
      <w:r w:rsidR="00627044" w:rsidRPr="00587DD7">
        <w:rPr>
          <w:rFonts w:ascii="Calibri" w:hAnsi="Calibri" w:cs="Calibri"/>
          <w:sz w:val="30"/>
          <w:szCs w:val="30"/>
        </w:rPr>
        <w:t>Ezidore</w:t>
      </w:r>
      <w:proofErr w:type="spellEnd"/>
      <w:r w:rsidR="00627044" w:rsidRPr="00587DD7">
        <w:rPr>
          <w:rFonts w:ascii="Calibri" w:hAnsi="Calibri" w:cs="Calibri"/>
          <w:sz w:val="30"/>
          <w:szCs w:val="30"/>
        </w:rPr>
        <w:t xml:space="preserve"> and Gertrude Donald; mother-in-law, Mamie Davis; brother-in-law, Leroy “Goody” Wells; and sister-in-law, Shirley Morris. </w:t>
      </w:r>
    </w:p>
    <w:p w14:paraId="072E1F3F" w14:textId="25089E0A" w:rsidR="00627044" w:rsidRDefault="00587DD7" w:rsidP="00587DD7">
      <w:pPr>
        <w:spacing w:after="0" w:line="240" w:lineRule="auto"/>
        <w:rPr>
          <w:rFonts w:ascii="Calibri" w:hAnsi="Calibri" w:cs="Calibri"/>
          <w:sz w:val="30"/>
          <w:szCs w:val="30"/>
        </w:rPr>
      </w:pPr>
      <w:r w:rsidRPr="00587DD7">
        <w:rPr>
          <w:rFonts w:ascii="Calibri" w:hAnsi="Calibri" w:cs="Calibri"/>
          <w:sz w:val="30"/>
          <w:szCs w:val="30"/>
        </w:rPr>
        <w:t xml:space="preserve">   </w:t>
      </w:r>
      <w:r w:rsidR="00627044" w:rsidRPr="00587DD7">
        <w:rPr>
          <w:rFonts w:ascii="Calibri" w:hAnsi="Calibri" w:cs="Calibri"/>
          <w:sz w:val="30"/>
          <w:szCs w:val="30"/>
        </w:rPr>
        <w:t xml:space="preserve">Chad's legacy of love, generosity, and unwavering faith will forever remain in the hearts of all who knew him. May he rest in eternal peace. A Gathering of Family and Friends will be held on Friday, May 30, </w:t>
      </w:r>
      <w:proofErr w:type="gramStart"/>
      <w:r w:rsidR="00627044" w:rsidRPr="00587DD7">
        <w:rPr>
          <w:rFonts w:ascii="Calibri" w:hAnsi="Calibri" w:cs="Calibri"/>
          <w:sz w:val="30"/>
          <w:szCs w:val="30"/>
        </w:rPr>
        <w:t>2025</w:t>
      </w:r>
      <w:proofErr w:type="gramEnd"/>
      <w:r w:rsidR="00627044" w:rsidRPr="00587DD7">
        <w:rPr>
          <w:rFonts w:ascii="Calibri" w:hAnsi="Calibri" w:cs="Calibri"/>
          <w:sz w:val="30"/>
          <w:szCs w:val="30"/>
        </w:rPr>
        <w:t xml:space="preserve"> from 5:00pm to 7:00pm at Treasures of Life Funeral Services, 315 E. Airline Hwy., Gramercy, LA 70052. A Celebration of Life will be held on Saturday, May 31, </w:t>
      </w:r>
      <w:proofErr w:type="gramStart"/>
      <w:r w:rsidR="00627044" w:rsidRPr="00587DD7">
        <w:rPr>
          <w:rFonts w:ascii="Calibri" w:hAnsi="Calibri" w:cs="Calibri"/>
          <w:sz w:val="30"/>
          <w:szCs w:val="30"/>
        </w:rPr>
        <w:t>2025</w:t>
      </w:r>
      <w:proofErr w:type="gramEnd"/>
      <w:r w:rsidR="00627044" w:rsidRPr="00587DD7">
        <w:rPr>
          <w:rFonts w:ascii="Calibri" w:hAnsi="Calibri" w:cs="Calibri"/>
          <w:sz w:val="30"/>
          <w:szCs w:val="30"/>
        </w:rPr>
        <w:t xml:space="preserve"> at King Solomon Baptist Church, 2385 N Courseault St, Lutcher, LA 70071 with visitation beginning for 8:00am and the service following for 10:00am. Burial will be private. </w:t>
      </w:r>
    </w:p>
    <w:p w14:paraId="75D70A8E" w14:textId="77777777" w:rsidR="00587DD7" w:rsidRPr="00587DD7" w:rsidRDefault="00587DD7" w:rsidP="00587DD7">
      <w:pPr>
        <w:spacing w:after="0" w:line="240" w:lineRule="auto"/>
        <w:rPr>
          <w:rFonts w:ascii="Calibri" w:hAnsi="Calibri" w:cs="Calibri"/>
          <w:sz w:val="30"/>
          <w:szCs w:val="30"/>
        </w:rPr>
      </w:pPr>
    </w:p>
    <w:p w14:paraId="6D840D34" w14:textId="30F6CD48" w:rsidR="00627044" w:rsidRPr="00587DD7" w:rsidRDefault="00627044" w:rsidP="00587DD7">
      <w:pPr>
        <w:spacing w:after="0" w:line="240" w:lineRule="auto"/>
        <w:rPr>
          <w:rFonts w:ascii="Calibri" w:hAnsi="Calibri" w:cs="Calibri"/>
          <w:sz w:val="30"/>
          <w:szCs w:val="30"/>
        </w:rPr>
      </w:pPr>
      <w:r w:rsidRPr="00587DD7">
        <w:rPr>
          <w:rFonts w:ascii="Calibri" w:hAnsi="Calibri" w:cs="Calibri"/>
          <w:sz w:val="30"/>
          <w:szCs w:val="30"/>
        </w:rPr>
        <w:t xml:space="preserve">Treasures of Life Funeral Services, Gramercy, LA 70052. </w:t>
      </w:r>
    </w:p>
    <w:p w14:paraId="2351EFF2" w14:textId="644ACF7E" w:rsidR="008E192F" w:rsidRPr="00587DD7" w:rsidRDefault="008E192F" w:rsidP="00587DD7">
      <w:pPr>
        <w:spacing w:after="0" w:line="240" w:lineRule="auto"/>
        <w:rPr>
          <w:rFonts w:ascii="Calibri" w:hAnsi="Calibri" w:cs="Calibri"/>
          <w:sz w:val="30"/>
          <w:szCs w:val="30"/>
        </w:rPr>
      </w:pPr>
      <w:r w:rsidRPr="00587DD7">
        <w:rPr>
          <w:rFonts w:ascii="Calibri" w:hAnsi="Calibri" w:cs="Calibri"/>
          <w:sz w:val="30"/>
          <w:szCs w:val="30"/>
        </w:rPr>
        <w:t>May 30, 2025</w:t>
      </w:r>
    </w:p>
    <w:p w14:paraId="71CD39FC" w14:textId="77777777" w:rsidR="0009452F" w:rsidRDefault="0009452F"/>
    <w:sectPr w:rsidR="0009452F" w:rsidSect="00587DD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2"/>
    <w:rsid w:val="00010B92"/>
    <w:rsid w:val="0009452F"/>
    <w:rsid w:val="000B7F1C"/>
    <w:rsid w:val="000F5DC1"/>
    <w:rsid w:val="00125B54"/>
    <w:rsid w:val="00587DD7"/>
    <w:rsid w:val="00627044"/>
    <w:rsid w:val="00713C61"/>
    <w:rsid w:val="00785476"/>
    <w:rsid w:val="008E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F2AF"/>
  <w15:chartTrackingRefBased/>
  <w15:docId w15:val="{3C9CBC8C-44EE-4E59-A38E-02D4C6E3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B92"/>
    <w:rPr>
      <w:rFonts w:eastAsiaTheme="majorEastAsia" w:cstheme="majorBidi"/>
      <w:color w:val="272727" w:themeColor="text1" w:themeTint="D8"/>
    </w:rPr>
  </w:style>
  <w:style w:type="paragraph" w:styleId="Title">
    <w:name w:val="Title"/>
    <w:basedOn w:val="Normal"/>
    <w:next w:val="Normal"/>
    <w:link w:val="TitleChar"/>
    <w:uiPriority w:val="10"/>
    <w:qFormat/>
    <w:rsid w:val="0001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B92"/>
    <w:pPr>
      <w:spacing w:before="160"/>
      <w:jc w:val="center"/>
    </w:pPr>
    <w:rPr>
      <w:i/>
      <w:iCs/>
      <w:color w:val="404040" w:themeColor="text1" w:themeTint="BF"/>
    </w:rPr>
  </w:style>
  <w:style w:type="character" w:customStyle="1" w:styleId="QuoteChar">
    <w:name w:val="Quote Char"/>
    <w:basedOn w:val="DefaultParagraphFont"/>
    <w:link w:val="Quote"/>
    <w:uiPriority w:val="29"/>
    <w:rsid w:val="00010B92"/>
    <w:rPr>
      <w:i/>
      <w:iCs/>
      <w:color w:val="404040" w:themeColor="text1" w:themeTint="BF"/>
    </w:rPr>
  </w:style>
  <w:style w:type="paragraph" w:styleId="ListParagraph">
    <w:name w:val="List Paragraph"/>
    <w:basedOn w:val="Normal"/>
    <w:uiPriority w:val="34"/>
    <w:qFormat/>
    <w:rsid w:val="00010B92"/>
    <w:pPr>
      <w:ind w:left="720"/>
      <w:contextualSpacing/>
    </w:pPr>
  </w:style>
  <w:style w:type="character" w:styleId="IntenseEmphasis">
    <w:name w:val="Intense Emphasis"/>
    <w:basedOn w:val="DefaultParagraphFont"/>
    <w:uiPriority w:val="21"/>
    <w:qFormat/>
    <w:rsid w:val="00010B92"/>
    <w:rPr>
      <w:i/>
      <w:iCs/>
      <w:color w:val="0F4761" w:themeColor="accent1" w:themeShade="BF"/>
    </w:rPr>
  </w:style>
  <w:style w:type="paragraph" w:styleId="IntenseQuote">
    <w:name w:val="Intense Quote"/>
    <w:basedOn w:val="Normal"/>
    <w:next w:val="Normal"/>
    <w:link w:val="IntenseQuoteChar"/>
    <w:uiPriority w:val="30"/>
    <w:qFormat/>
    <w:rsid w:val="00010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B92"/>
    <w:rPr>
      <w:i/>
      <w:iCs/>
      <w:color w:val="0F4761" w:themeColor="accent1" w:themeShade="BF"/>
    </w:rPr>
  </w:style>
  <w:style w:type="character" w:styleId="IntenseReference">
    <w:name w:val="Intense Reference"/>
    <w:basedOn w:val="DefaultParagraphFont"/>
    <w:uiPriority w:val="32"/>
    <w:qFormat/>
    <w:rsid w:val="00010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759">
      <w:bodyDiv w:val="1"/>
      <w:marLeft w:val="0"/>
      <w:marRight w:val="0"/>
      <w:marTop w:val="0"/>
      <w:marBottom w:val="0"/>
      <w:divBdr>
        <w:top w:val="none" w:sz="0" w:space="0" w:color="auto"/>
        <w:left w:val="none" w:sz="0" w:space="0" w:color="auto"/>
        <w:bottom w:val="none" w:sz="0" w:space="0" w:color="auto"/>
        <w:right w:val="none" w:sz="0" w:space="0" w:color="auto"/>
      </w:divBdr>
    </w:div>
    <w:div w:id="1571768276">
      <w:bodyDiv w:val="1"/>
      <w:marLeft w:val="0"/>
      <w:marRight w:val="0"/>
      <w:marTop w:val="0"/>
      <w:marBottom w:val="0"/>
      <w:divBdr>
        <w:top w:val="none" w:sz="0" w:space="0" w:color="auto"/>
        <w:left w:val="none" w:sz="0" w:space="0" w:color="auto"/>
        <w:bottom w:val="none" w:sz="0" w:space="0" w:color="auto"/>
        <w:right w:val="none" w:sz="0" w:space="0" w:color="auto"/>
      </w:divBdr>
    </w:div>
    <w:div w:id="1747610573">
      <w:bodyDiv w:val="1"/>
      <w:marLeft w:val="0"/>
      <w:marRight w:val="0"/>
      <w:marTop w:val="0"/>
      <w:marBottom w:val="0"/>
      <w:divBdr>
        <w:top w:val="none" w:sz="0" w:space="0" w:color="auto"/>
        <w:left w:val="none" w:sz="0" w:space="0" w:color="auto"/>
        <w:bottom w:val="none" w:sz="0" w:space="0" w:color="auto"/>
        <w:right w:val="none" w:sz="0" w:space="0" w:color="auto"/>
      </w:divBdr>
    </w:div>
    <w:div w:id="20770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399</Words>
  <Characters>2132</Characters>
  <Application>Microsoft Office Word</Application>
  <DocSecurity>0</DocSecurity>
  <Lines>34</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2025-05-30T12:34:00Z</dcterms:created>
  <dcterms:modified xsi:type="dcterms:W3CDTF">2025-11-22T12:52:00Z</dcterms:modified>
</cp:coreProperties>
</file>