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C1" w:rsidRPr="001330C1" w:rsidRDefault="001330C1" w:rsidP="001330C1">
      <w:pPr>
        <w:spacing w:after="0"/>
        <w:jc w:val="center"/>
        <w:rPr>
          <w:sz w:val="40"/>
          <w:szCs w:val="40"/>
        </w:rPr>
      </w:pPr>
      <w:proofErr w:type="spellStart"/>
      <w:r w:rsidRPr="001330C1">
        <w:rPr>
          <w:sz w:val="40"/>
          <w:szCs w:val="40"/>
        </w:rPr>
        <w:t>Sedonia</w:t>
      </w:r>
      <w:proofErr w:type="spellEnd"/>
      <w:r w:rsidRPr="001330C1">
        <w:rPr>
          <w:sz w:val="40"/>
          <w:szCs w:val="40"/>
        </w:rPr>
        <w:t xml:space="preserve"> (King) </w:t>
      </w:r>
      <w:proofErr w:type="spellStart"/>
      <w:r w:rsidRPr="001330C1">
        <w:rPr>
          <w:sz w:val="40"/>
          <w:szCs w:val="40"/>
        </w:rPr>
        <w:t>Beco</w:t>
      </w:r>
      <w:proofErr w:type="spellEnd"/>
    </w:p>
    <w:p w:rsidR="001330C1" w:rsidRPr="001330C1" w:rsidRDefault="001330C1" w:rsidP="001330C1">
      <w:pPr>
        <w:spacing w:after="0"/>
        <w:jc w:val="center"/>
        <w:rPr>
          <w:sz w:val="40"/>
          <w:szCs w:val="40"/>
        </w:rPr>
      </w:pPr>
      <w:r w:rsidRPr="001330C1">
        <w:rPr>
          <w:sz w:val="40"/>
          <w:szCs w:val="40"/>
        </w:rPr>
        <w:t>July 8, 1942 – August 1, 2014</w:t>
      </w:r>
    </w:p>
    <w:p w:rsidR="001330C1" w:rsidRDefault="001330C1" w:rsidP="001330C1">
      <w:pPr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050322" cy="505346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coSodoniaKing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82" t="12571" r="5131" b="11926"/>
                    <a:stretch/>
                  </pic:blipFill>
                  <pic:spPr bwMode="auto">
                    <a:xfrm>
                      <a:off x="0" y="0"/>
                      <a:ext cx="4050323" cy="5053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D5EF6" w:rsidRPr="001330C1" w:rsidRDefault="001330C1">
      <w:pPr>
        <w:rPr>
          <w:sz w:val="24"/>
          <w:szCs w:val="24"/>
        </w:rPr>
      </w:pPr>
      <w:proofErr w:type="spellStart"/>
      <w:r w:rsidRPr="001330C1">
        <w:rPr>
          <w:sz w:val="24"/>
          <w:szCs w:val="24"/>
        </w:rPr>
        <w:t>Sedonia</w:t>
      </w:r>
      <w:proofErr w:type="spellEnd"/>
      <w:r w:rsidRPr="001330C1">
        <w:rPr>
          <w:sz w:val="24"/>
          <w:szCs w:val="24"/>
        </w:rPr>
        <w:t xml:space="preserve"> King </w:t>
      </w:r>
      <w:proofErr w:type="spellStart"/>
      <w:r w:rsidRPr="001330C1">
        <w:rPr>
          <w:sz w:val="24"/>
          <w:szCs w:val="24"/>
        </w:rPr>
        <w:t>Beco</w:t>
      </w:r>
      <w:proofErr w:type="spellEnd"/>
      <w:r w:rsidRPr="001330C1">
        <w:rPr>
          <w:sz w:val="24"/>
          <w:szCs w:val="24"/>
        </w:rPr>
        <w:t xml:space="preserve"> departed this life on Friday august 1, 2014 at the age of 95. Mother of Linda Love and the late Elouise </w:t>
      </w:r>
      <w:proofErr w:type="spellStart"/>
      <w:r w:rsidRPr="001330C1">
        <w:rPr>
          <w:sz w:val="24"/>
          <w:szCs w:val="24"/>
        </w:rPr>
        <w:t>Beco</w:t>
      </w:r>
      <w:proofErr w:type="spellEnd"/>
      <w:r w:rsidRPr="001330C1">
        <w:rPr>
          <w:sz w:val="24"/>
          <w:szCs w:val="24"/>
        </w:rPr>
        <w:t xml:space="preserve">, Grandmother of Tameka C. Smith, </w:t>
      </w:r>
      <w:proofErr w:type="spellStart"/>
      <w:r w:rsidRPr="001330C1">
        <w:rPr>
          <w:sz w:val="24"/>
          <w:szCs w:val="24"/>
        </w:rPr>
        <w:t>Shameka</w:t>
      </w:r>
      <w:proofErr w:type="spellEnd"/>
      <w:r w:rsidRPr="001330C1">
        <w:rPr>
          <w:sz w:val="24"/>
          <w:szCs w:val="24"/>
        </w:rPr>
        <w:t xml:space="preserve"> and </w:t>
      </w:r>
      <w:proofErr w:type="spellStart"/>
      <w:r w:rsidRPr="001330C1">
        <w:rPr>
          <w:sz w:val="24"/>
          <w:szCs w:val="24"/>
        </w:rPr>
        <w:t>Raneisha</w:t>
      </w:r>
      <w:proofErr w:type="spellEnd"/>
      <w:r w:rsidRPr="001330C1">
        <w:rPr>
          <w:sz w:val="24"/>
          <w:szCs w:val="24"/>
        </w:rPr>
        <w:t xml:space="preserve"> Love and the late Terrance Charles, she also leaves to cherish her memories 12 great grandchildren, a devoted niece Hattie Mason and a host of other relatives and friends. Home going services on Saturday August 9, 2014 at 11:00am at Greater new Plymouth Rock B.C. 110 NW13th St. Reserve, La, Rev. David B. Carter Pastor, Interment in Bethlehem Cemetery. Visitation from 8</w:t>
      </w:r>
      <w:proofErr w:type="gramStart"/>
      <w:r w:rsidRPr="001330C1">
        <w:rPr>
          <w:sz w:val="24"/>
          <w:szCs w:val="24"/>
        </w:rPr>
        <w:t>am</w:t>
      </w:r>
      <w:proofErr w:type="gramEnd"/>
      <w:r w:rsidRPr="001330C1">
        <w:rPr>
          <w:sz w:val="24"/>
          <w:szCs w:val="24"/>
        </w:rPr>
        <w:t xml:space="preserve"> until Service time (ONLY) Service Entrusted to Hobson Brown Funeral Home </w:t>
      </w:r>
      <w:proofErr w:type="spellStart"/>
      <w:r w:rsidRPr="001330C1">
        <w:rPr>
          <w:sz w:val="24"/>
          <w:szCs w:val="24"/>
        </w:rPr>
        <w:t>Garyville</w:t>
      </w:r>
      <w:proofErr w:type="spellEnd"/>
      <w:r w:rsidRPr="001330C1">
        <w:rPr>
          <w:sz w:val="24"/>
          <w:szCs w:val="24"/>
        </w:rPr>
        <w:t>, La 70051 985-535-2516</w:t>
      </w:r>
    </w:p>
    <w:p w:rsidR="001330C1" w:rsidRPr="001330C1" w:rsidRDefault="001330C1">
      <w:pPr>
        <w:rPr>
          <w:b/>
          <w:sz w:val="24"/>
          <w:szCs w:val="24"/>
        </w:rPr>
      </w:pPr>
      <w:r w:rsidRPr="001330C1">
        <w:rPr>
          <w:b/>
          <w:sz w:val="24"/>
          <w:szCs w:val="24"/>
        </w:rPr>
        <w:t>Downloaded from legacy.com 4/30/2018</w:t>
      </w:r>
    </w:p>
    <w:sectPr w:rsidR="001330C1" w:rsidRPr="001330C1" w:rsidSect="001330C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C1"/>
    <w:rsid w:val="001330C1"/>
    <w:rsid w:val="008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2018-04-30T13:56:00Z</dcterms:created>
  <dcterms:modified xsi:type="dcterms:W3CDTF">2018-04-30T14:03:00Z</dcterms:modified>
</cp:coreProperties>
</file>