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2E" w:rsidRPr="00E31A2E" w:rsidRDefault="00E31A2E" w:rsidP="00E31A2E">
      <w:pPr>
        <w:pStyle w:val="obittext"/>
        <w:spacing w:before="0" w:beforeAutospacing="0" w:after="0" w:afterAutospacing="0" w:line="351" w:lineRule="atLeast"/>
        <w:jc w:val="center"/>
        <w:textAlignment w:val="baseline"/>
        <w:rPr>
          <w:rFonts w:asciiTheme="minorHAnsi" w:hAnsiTheme="minorHAnsi" w:cstheme="minorHAnsi"/>
          <w:color w:val="2F2F2F"/>
          <w:sz w:val="40"/>
          <w:szCs w:val="40"/>
        </w:rPr>
      </w:pPr>
      <w:r w:rsidRPr="00E31A2E">
        <w:rPr>
          <w:rFonts w:asciiTheme="minorHAnsi" w:hAnsiTheme="minorHAnsi" w:cstheme="minorHAnsi"/>
          <w:color w:val="2F2F2F"/>
          <w:sz w:val="40"/>
          <w:szCs w:val="40"/>
        </w:rPr>
        <w:t>Brad Anthony Alexander</w:t>
      </w:r>
    </w:p>
    <w:p w:rsidR="00E31A2E" w:rsidRPr="00E31A2E" w:rsidRDefault="00E31A2E" w:rsidP="00E31A2E">
      <w:pPr>
        <w:pStyle w:val="obittext"/>
        <w:spacing w:before="0" w:beforeAutospacing="0" w:after="0" w:afterAutospacing="0" w:line="351" w:lineRule="atLeast"/>
        <w:jc w:val="center"/>
        <w:textAlignment w:val="baseline"/>
        <w:rPr>
          <w:rFonts w:asciiTheme="minorHAnsi" w:hAnsiTheme="minorHAnsi" w:cstheme="minorHAnsi"/>
          <w:color w:val="2F2F2F"/>
          <w:sz w:val="40"/>
          <w:szCs w:val="40"/>
        </w:rPr>
      </w:pPr>
      <w:r w:rsidRPr="00E31A2E">
        <w:rPr>
          <w:rFonts w:asciiTheme="minorHAnsi" w:hAnsiTheme="minorHAnsi" w:cstheme="minorHAnsi"/>
          <w:color w:val="2F2F2F"/>
          <w:sz w:val="40"/>
          <w:szCs w:val="40"/>
        </w:rPr>
        <w:t>Abt. 1952 – April 12, 2017</w:t>
      </w:r>
    </w:p>
    <w:p w:rsidR="00E31A2E" w:rsidRDefault="00E31A2E" w:rsidP="00E31A2E">
      <w:pPr>
        <w:pStyle w:val="obittext"/>
        <w:spacing w:before="0" w:beforeAutospacing="0" w:after="0" w:afterAutospacing="0" w:line="351" w:lineRule="atLeast"/>
        <w:jc w:val="center"/>
        <w:textAlignment w:val="baseline"/>
        <w:rPr>
          <w:rFonts w:asciiTheme="minorHAnsi" w:hAnsiTheme="minorHAnsi" w:cstheme="minorHAnsi"/>
          <w:color w:val="2F2F2F"/>
        </w:rPr>
      </w:pPr>
    </w:p>
    <w:p w:rsidR="00E31A2E" w:rsidRDefault="00E31A2E" w:rsidP="00E31A2E">
      <w:pPr>
        <w:pStyle w:val="obittext"/>
        <w:spacing w:before="0" w:beforeAutospacing="0" w:after="0" w:afterAutospacing="0" w:line="351" w:lineRule="atLeast"/>
        <w:jc w:val="center"/>
        <w:textAlignment w:val="baseline"/>
        <w:rPr>
          <w:rFonts w:asciiTheme="minorHAnsi" w:hAnsiTheme="minorHAnsi" w:cstheme="minorHAnsi"/>
          <w:color w:val="2F2F2F"/>
        </w:rPr>
      </w:pPr>
      <w:r>
        <w:rPr>
          <w:rFonts w:asciiTheme="minorHAnsi" w:hAnsiTheme="minorHAnsi" w:cstheme="minorHAnsi"/>
          <w:noProof/>
          <w:color w:val="2F2F2F"/>
        </w:rPr>
        <w:drawing>
          <wp:inline distT="0" distB="0" distL="0" distR="0">
            <wp:extent cx="4689230" cy="1506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SJB church &amp; cem.JPG"/>
                    <pic:cNvPicPr/>
                  </pic:nvPicPr>
                  <pic:blipFill rotWithShape="1">
                    <a:blip r:embed="rId6" cstate="print">
                      <a:extLst>
                        <a:ext uri="{28A0092B-C50C-407E-A947-70E740481C1C}">
                          <a14:useLocalDpi xmlns:a14="http://schemas.microsoft.com/office/drawing/2010/main" val="0"/>
                        </a:ext>
                      </a:extLst>
                    </a:blip>
                    <a:srcRect l="4421" t="27240" b="26703"/>
                    <a:stretch/>
                  </pic:blipFill>
                  <pic:spPr bwMode="auto">
                    <a:xfrm>
                      <a:off x="0" y="0"/>
                      <a:ext cx="4689232" cy="1506416"/>
                    </a:xfrm>
                    <a:prstGeom prst="rect">
                      <a:avLst/>
                    </a:prstGeom>
                    <a:ln>
                      <a:noFill/>
                    </a:ln>
                    <a:extLst>
                      <a:ext uri="{53640926-AAD7-44D8-BBD7-CCE9431645EC}">
                        <a14:shadowObscured xmlns:a14="http://schemas.microsoft.com/office/drawing/2010/main"/>
                      </a:ext>
                    </a:extLst>
                  </pic:spPr>
                </pic:pic>
              </a:graphicData>
            </a:graphic>
          </wp:inline>
        </w:drawing>
      </w:r>
    </w:p>
    <w:p w:rsidR="00E31A2E" w:rsidRDefault="00E31A2E" w:rsidP="00E31A2E">
      <w:pPr>
        <w:pStyle w:val="obittext"/>
        <w:spacing w:before="0" w:beforeAutospacing="0" w:after="0" w:afterAutospacing="0" w:line="351" w:lineRule="atLeast"/>
        <w:jc w:val="center"/>
        <w:textAlignment w:val="baseline"/>
        <w:rPr>
          <w:rFonts w:asciiTheme="minorHAnsi" w:hAnsiTheme="minorHAnsi" w:cstheme="minorHAnsi"/>
          <w:color w:val="2F2F2F"/>
        </w:rPr>
      </w:pPr>
    </w:p>
    <w:p w:rsidR="002A0D2F" w:rsidRPr="00E31A2E" w:rsidRDefault="00890EB5" w:rsidP="00E31A2E">
      <w:pPr>
        <w:pStyle w:val="obittext"/>
        <w:spacing w:before="0" w:beforeAutospacing="0" w:after="0" w:afterAutospacing="0"/>
        <w:textAlignment w:val="baseline"/>
        <w:rPr>
          <w:rFonts w:asciiTheme="minorHAnsi" w:hAnsiTheme="minorHAnsi" w:cstheme="minorHAnsi"/>
          <w:color w:val="2F2F2F"/>
        </w:rPr>
      </w:pPr>
      <w:r w:rsidRPr="00E31A2E">
        <w:rPr>
          <w:rFonts w:asciiTheme="minorHAnsi" w:hAnsiTheme="minorHAnsi" w:cstheme="minorHAnsi"/>
          <w:color w:val="2F2F2F"/>
        </w:rPr>
        <w:t>Brad Anthony Alexander received his angel wings and went home to glory on Wednesday, April 12, 2017 at 3:15</w:t>
      </w:r>
      <w:r w:rsidR="00E31A2E" w:rsidRPr="00E31A2E">
        <w:rPr>
          <w:rFonts w:asciiTheme="minorHAnsi" w:hAnsiTheme="minorHAnsi" w:cstheme="minorHAnsi"/>
          <w:color w:val="2F2F2F"/>
        </w:rPr>
        <w:t xml:space="preserve"> </w:t>
      </w:r>
      <w:r w:rsidRPr="00E31A2E">
        <w:rPr>
          <w:rFonts w:asciiTheme="minorHAnsi" w:hAnsiTheme="minorHAnsi" w:cstheme="minorHAnsi"/>
          <w:color w:val="2F2F2F"/>
        </w:rPr>
        <w:t xml:space="preserve">pm at the age of 65. </w:t>
      </w:r>
      <w:proofErr w:type="gramStart"/>
      <w:r w:rsidRPr="00E31A2E">
        <w:rPr>
          <w:rFonts w:asciiTheme="minorHAnsi" w:hAnsiTheme="minorHAnsi" w:cstheme="minorHAnsi"/>
          <w:color w:val="2F2F2F"/>
        </w:rPr>
        <w:t>Beloved son of the late Lawrence “Pop” Alexander.</w:t>
      </w:r>
      <w:proofErr w:type="gramEnd"/>
      <w:r w:rsidRPr="00E31A2E">
        <w:rPr>
          <w:rFonts w:asciiTheme="minorHAnsi" w:hAnsiTheme="minorHAnsi" w:cstheme="minorHAnsi"/>
          <w:color w:val="2F2F2F"/>
        </w:rPr>
        <w:t xml:space="preserve"> He is preceded in death by his sisters; Jane Doris Alexander, Evette Marie Alexander, Emma Lou Alexander Watson and his brother, Ronald “Zonk” Alexander. He leaves behind to mourn his death, his mother Rose “Mum” Borne Alexander, brothers and sisters’ Betsy Jackson, Lawrence Alexander Jr., </w:t>
      </w:r>
      <w:proofErr w:type="spellStart"/>
      <w:r w:rsidRPr="00E31A2E">
        <w:rPr>
          <w:rFonts w:asciiTheme="minorHAnsi" w:hAnsiTheme="minorHAnsi" w:cstheme="minorHAnsi"/>
          <w:color w:val="2F2F2F"/>
        </w:rPr>
        <w:t>Nashid</w:t>
      </w:r>
      <w:proofErr w:type="spellEnd"/>
      <w:r w:rsidRPr="00E31A2E">
        <w:rPr>
          <w:rFonts w:asciiTheme="minorHAnsi" w:hAnsiTheme="minorHAnsi" w:cstheme="minorHAnsi"/>
          <w:color w:val="2F2F2F"/>
        </w:rPr>
        <w:t xml:space="preserve"> </w:t>
      </w:r>
      <w:proofErr w:type="spellStart"/>
      <w:r w:rsidRPr="00E31A2E">
        <w:rPr>
          <w:rFonts w:asciiTheme="minorHAnsi" w:hAnsiTheme="minorHAnsi" w:cstheme="minorHAnsi"/>
          <w:color w:val="2F2F2F"/>
        </w:rPr>
        <w:t>Salauddin</w:t>
      </w:r>
      <w:proofErr w:type="spellEnd"/>
      <w:r w:rsidRPr="00E31A2E">
        <w:rPr>
          <w:rFonts w:asciiTheme="minorHAnsi" w:hAnsiTheme="minorHAnsi" w:cstheme="minorHAnsi"/>
          <w:color w:val="2F2F2F"/>
        </w:rPr>
        <w:t xml:space="preserve"> (Irene), Yvonne Minor Weber (Oscar), Paulette Cobb, Carter Alexander (Nellie), Stacey Harris, Diana Alexander Keller (David), Monica Alexander LaSalle (Hilton), Tyrone Alexander (Lou Anna) and Ray Alexander. </w:t>
      </w:r>
      <w:proofErr w:type="gramStart"/>
      <w:r w:rsidRPr="00E31A2E">
        <w:rPr>
          <w:rFonts w:asciiTheme="minorHAnsi" w:hAnsiTheme="minorHAnsi" w:cstheme="minorHAnsi"/>
          <w:color w:val="2F2F2F"/>
        </w:rPr>
        <w:t xml:space="preserve">His aunt Eloise </w:t>
      </w:r>
      <w:proofErr w:type="spellStart"/>
      <w:r w:rsidRPr="00E31A2E">
        <w:rPr>
          <w:rFonts w:asciiTheme="minorHAnsi" w:hAnsiTheme="minorHAnsi" w:cstheme="minorHAnsi"/>
          <w:color w:val="2F2F2F"/>
        </w:rPr>
        <w:t>Fiffie</w:t>
      </w:r>
      <w:proofErr w:type="spellEnd"/>
      <w:r w:rsidRPr="00E31A2E">
        <w:rPr>
          <w:rFonts w:asciiTheme="minorHAnsi" w:hAnsiTheme="minorHAnsi" w:cstheme="minorHAnsi"/>
          <w:color w:val="2F2F2F"/>
        </w:rPr>
        <w:t xml:space="preserve"> and a large host of nieces, nephews, cousins, other relatives and many friends.</w:t>
      </w:r>
      <w:proofErr w:type="gramEnd"/>
      <w:r w:rsidRPr="00E31A2E">
        <w:rPr>
          <w:rFonts w:asciiTheme="minorHAnsi" w:hAnsiTheme="minorHAnsi" w:cstheme="minorHAnsi"/>
          <w:color w:val="2F2F2F"/>
        </w:rPr>
        <w:t xml:space="preserve"> Pastors, officers and members of St. Joseph the Worker Roman Catholic Church, Morning Star Missionary Baptist Church, Dominion and Power Ministries, Second Zion Baptist Church and all other neighboring churches are invited to attend the funeral services held at St. Joseph the Worker Roman Catholic Church, 455 Ames Boulevard Marrero, Louisiana 70072 on April 22, 2017.Complimentary Viewing will take place from 2-4pm at the Baloney Funeral Home, LLC 1905 W. Airline Hwy Laplace, Louisiana 70068. Visitation will begin at 8:00am followed by Recitation of the Rosary at 8:30am and the Celebration of Life at 9:15am. Immediately following will be a 10:00</w:t>
      </w:r>
      <w:proofErr w:type="gramStart"/>
      <w:r w:rsidRPr="00E31A2E">
        <w:rPr>
          <w:rFonts w:asciiTheme="minorHAnsi" w:hAnsiTheme="minorHAnsi" w:cstheme="minorHAnsi"/>
          <w:color w:val="2F2F2F"/>
        </w:rPr>
        <w:t>am</w:t>
      </w:r>
      <w:proofErr w:type="gramEnd"/>
      <w:r w:rsidRPr="00E31A2E">
        <w:rPr>
          <w:rFonts w:asciiTheme="minorHAnsi" w:hAnsiTheme="minorHAnsi" w:cstheme="minorHAnsi"/>
          <w:color w:val="2F2F2F"/>
        </w:rPr>
        <w:t xml:space="preserve"> Mass of Christian Burial. </w:t>
      </w:r>
      <w:proofErr w:type="gramStart"/>
      <w:r w:rsidRPr="00E31A2E">
        <w:rPr>
          <w:rFonts w:asciiTheme="minorHAnsi" w:hAnsiTheme="minorHAnsi" w:cstheme="minorHAnsi"/>
          <w:color w:val="2F2F2F"/>
        </w:rPr>
        <w:t>Rev. Eugene F. Jacques officiating.</w:t>
      </w:r>
      <w:proofErr w:type="gramEnd"/>
      <w:r w:rsidRPr="00E31A2E">
        <w:rPr>
          <w:rFonts w:asciiTheme="minorHAnsi" w:hAnsiTheme="minorHAnsi" w:cstheme="minorHAnsi"/>
          <w:color w:val="2F2F2F"/>
        </w:rPr>
        <w:t xml:space="preserve"> He will be laid to rest upon completion of Mass Celebration at St. John the Baptist Catholic Church Cemetery located at 2349 LA-18 </w:t>
      </w:r>
      <w:proofErr w:type="spellStart"/>
      <w:r w:rsidRPr="00E31A2E">
        <w:rPr>
          <w:rFonts w:asciiTheme="minorHAnsi" w:hAnsiTheme="minorHAnsi" w:cstheme="minorHAnsi"/>
          <w:color w:val="2F2F2F"/>
        </w:rPr>
        <w:t>Edgard</w:t>
      </w:r>
      <w:proofErr w:type="spellEnd"/>
      <w:r w:rsidRPr="00E31A2E">
        <w:rPr>
          <w:rFonts w:asciiTheme="minorHAnsi" w:hAnsiTheme="minorHAnsi" w:cstheme="minorHAnsi"/>
          <w:color w:val="2F2F2F"/>
        </w:rPr>
        <w:t xml:space="preserve">, Louisiana 70049. The Alexander Family would like to extend a special thanks to the following; West Jefferson Medical Center, </w:t>
      </w:r>
      <w:proofErr w:type="spellStart"/>
      <w:r w:rsidRPr="00E31A2E">
        <w:rPr>
          <w:rFonts w:asciiTheme="minorHAnsi" w:hAnsiTheme="minorHAnsi" w:cstheme="minorHAnsi"/>
          <w:color w:val="2F2F2F"/>
        </w:rPr>
        <w:t>Amedisys</w:t>
      </w:r>
      <w:proofErr w:type="spellEnd"/>
      <w:r w:rsidRPr="00E31A2E">
        <w:rPr>
          <w:rFonts w:asciiTheme="minorHAnsi" w:hAnsiTheme="minorHAnsi" w:cstheme="minorHAnsi"/>
          <w:color w:val="2F2F2F"/>
        </w:rPr>
        <w:t xml:space="preserve"> and Eagan Home Health Services, Inspiration House, West Care Medical Center, Canon Hospice Care, West Bank ARC, Hammond </w:t>
      </w:r>
      <w:bookmarkStart w:id="0" w:name="_GoBack"/>
      <w:bookmarkEnd w:id="0"/>
      <w:r w:rsidRPr="00E31A2E">
        <w:rPr>
          <w:rFonts w:asciiTheme="minorHAnsi" w:hAnsiTheme="minorHAnsi" w:cstheme="minorHAnsi"/>
          <w:color w:val="2F2F2F"/>
        </w:rPr>
        <w:t xml:space="preserve">State School, Home Health Care, Quality Independent Service Coordinators and all others with whom </w:t>
      </w:r>
      <w:proofErr w:type="spellStart"/>
      <w:r w:rsidRPr="00E31A2E">
        <w:rPr>
          <w:rFonts w:asciiTheme="minorHAnsi" w:hAnsiTheme="minorHAnsi" w:cstheme="minorHAnsi"/>
          <w:color w:val="2F2F2F"/>
        </w:rPr>
        <w:t>lended</w:t>
      </w:r>
      <w:proofErr w:type="spellEnd"/>
      <w:r w:rsidRPr="00E31A2E">
        <w:rPr>
          <w:rFonts w:asciiTheme="minorHAnsi" w:hAnsiTheme="minorHAnsi" w:cstheme="minorHAnsi"/>
          <w:color w:val="2F2F2F"/>
        </w:rPr>
        <w:t xml:space="preserve"> their helping hands with dedication and love. We truly appreciate your wonderful </w:t>
      </w:r>
      <w:r w:rsidRPr="00E31A2E">
        <w:rPr>
          <w:rFonts w:asciiTheme="minorHAnsi" w:hAnsiTheme="minorHAnsi" w:cstheme="minorHAnsi"/>
        </w:rPr>
        <w:t xml:space="preserve">support. Arrangements Entrusted to The Baloney Funeral Home, LLC 1905 W. Airline Hwy Laplace, Louisiana 70068 (985)224-8460. Condolences can be expressed at </w:t>
      </w:r>
      <w:hyperlink r:id="rId7" w:history="1">
        <w:r w:rsidRPr="00E31A2E">
          <w:rPr>
            <w:rStyle w:val="Hyperlink"/>
            <w:rFonts w:asciiTheme="minorHAnsi" w:hAnsiTheme="minorHAnsi" w:cstheme="minorHAnsi"/>
            <w:color w:val="auto"/>
            <w:u w:val="none"/>
          </w:rPr>
          <w:t>www.baloneyfuneralhome.com</w:t>
        </w:r>
      </w:hyperlink>
    </w:p>
    <w:p w:rsidR="00890EB5" w:rsidRPr="00E31A2E" w:rsidRDefault="00890EB5" w:rsidP="00E31A2E">
      <w:pPr>
        <w:pStyle w:val="obittext"/>
        <w:spacing w:before="0" w:beforeAutospacing="0" w:after="0" w:afterAutospacing="0"/>
        <w:textAlignment w:val="baseline"/>
        <w:rPr>
          <w:rFonts w:asciiTheme="minorHAnsi" w:hAnsiTheme="minorHAnsi" w:cstheme="minorHAnsi"/>
          <w:color w:val="2F2F2F"/>
        </w:rPr>
      </w:pPr>
    </w:p>
    <w:p w:rsidR="00110F3A" w:rsidRPr="00E31A2E" w:rsidRDefault="002A0D2F" w:rsidP="00E31A2E">
      <w:pPr>
        <w:spacing w:line="240" w:lineRule="auto"/>
        <w:rPr>
          <w:rFonts w:cstheme="minorHAnsi"/>
          <w:sz w:val="24"/>
          <w:szCs w:val="24"/>
        </w:rPr>
      </w:pPr>
      <w:r w:rsidRPr="00E31A2E">
        <w:rPr>
          <w:rFonts w:cstheme="minorHAnsi"/>
          <w:color w:val="333333"/>
          <w:sz w:val="24"/>
          <w:szCs w:val="24"/>
        </w:rPr>
        <w:t>Baloney Funeral Hom</w:t>
      </w:r>
      <w:r w:rsidR="00890EB5" w:rsidRPr="00E31A2E">
        <w:rPr>
          <w:rFonts w:cstheme="minorHAnsi"/>
          <w:color w:val="333333"/>
          <w:sz w:val="24"/>
          <w:szCs w:val="24"/>
        </w:rPr>
        <w:t>e</w:t>
      </w:r>
      <w:r w:rsidRPr="00E31A2E">
        <w:rPr>
          <w:rFonts w:cstheme="minorHAnsi"/>
          <w:color w:val="333333"/>
          <w:sz w:val="24"/>
          <w:szCs w:val="24"/>
        </w:rPr>
        <w:t xml:space="preserve"> online obit </w:t>
      </w:r>
      <w:r w:rsidR="00110F3A" w:rsidRPr="00E31A2E">
        <w:rPr>
          <w:rFonts w:cstheme="minorHAnsi"/>
          <w:color w:val="000000"/>
          <w:sz w:val="24"/>
          <w:szCs w:val="24"/>
        </w:rPr>
        <w:t>(accessed 6/19/2018)</w:t>
      </w:r>
    </w:p>
    <w:sectPr w:rsidR="00110F3A" w:rsidRPr="00E31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F6962"/>
    <w:multiLevelType w:val="multilevel"/>
    <w:tmpl w:val="336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1C"/>
    <w:rsid w:val="0008568D"/>
    <w:rsid w:val="000A2BB3"/>
    <w:rsid w:val="00110F3A"/>
    <w:rsid w:val="00115C93"/>
    <w:rsid w:val="0020153B"/>
    <w:rsid w:val="00270B36"/>
    <w:rsid w:val="002A0D2F"/>
    <w:rsid w:val="002C0A76"/>
    <w:rsid w:val="00323A77"/>
    <w:rsid w:val="00345CE2"/>
    <w:rsid w:val="003D2053"/>
    <w:rsid w:val="004402E3"/>
    <w:rsid w:val="004B501C"/>
    <w:rsid w:val="004F7C9C"/>
    <w:rsid w:val="00544000"/>
    <w:rsid w:val="005C5FB4"/>
    <w:rsid w:val="00685798"/>
    <w:rsid w:val="006C3E87"/>
    <w:rsid w:val="00751A9A"/>
    <w:rsid w:val="00754C66"/>
    <w:rsid w:val="007E452F"/>
    <w:rsid w:val="00890EB5"/>
    <w:rsid w:val="0094489E"/>
    <w:rsid w:val="00A35B7F"/>
    <w:rsid w:val="00A91FAB"/>
    <w:rsid w:val="00BA56CA"/>
    <w:rsid w:val="00C45D82"/>
    <w:rsid w:val="00D378B1"/>
    <w:rsid w:val="00DE1D31"/>
    <w:rsid w:val="00E049AA"/>
    <w:rsid w:val="00E31A2E"/>
    <w:rsid w:val="00FA600B"/>
    <w:rsid w:val="00FD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 w:type="character" w:customStyle="1" w:styleId="publishedline">
    <w:name w:val="publishedline"/>
    <w:basedOn w:val="DefaultParagraphFont"/>
    <w:rsid w:val="003D2053"/>
  </w:style>
  <w:style w:type="paragraph" w:customStyle="1" w:styleId="obitname">
    <w:name w:val="obitname"/>
    <w:basedOn w:val="Normal"/>
    <w:rsid w:val="002A0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ittext">
    <w:name w:val="obittext"/>
    <w:basedOn w:val="Normal"/>
    <w:rsid w:val="002A0D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 w:type="character" w:customStyle="1" w:styleId="publishedline">
    <w:name w:val="publishedline"/>
    <w:basedOn w:val="DefaultParagraphFont"/>
    <w:rsid w:val="003D2053"/>
  </w:style>
  <w:style w:type="paragraph" w:customStyle="1" w:styleId="obitname">
    <w:name w:val="obitname"/>
    <w:basedOn w:val="Normal"/>
    <w:rsid w:val="002A0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ittext">
    <w:name w:val="obittext"/>
    <w:basedOn w:val="Normal"/>
    <w:rsid w:val="002A0D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316301767">
      <w:bodyDiv w:val="1"/>
      <w:marLeft w:val="0"/>
      <w:marRight w:val="0"/>
      <w:marTop w:val="0"/>
      <w:marBottom w:val="0"/>
      <w:divBdr>
        <w:top w:val="none" w:sz="0" w:space="0" w:color="auto"/>
        <w:left w:val="none" w:sz="0" w:space="0" w:color="auto"/>
        <w:bottom w:val="none" w:sz="0" w:space="0" w:color="auto"/>
        <w:right w:val="none" w:sz="0" w:space="0" w:color="auto"/>
      </w:divBdr>
    </w:div>
    <w:div w:id="347296375">
      <w:bodyDiv w:val="1"/>
      <w:marLeft w:val="0"/>
      <w:marRight w:val="0"/>
      <w:marTop w:val="0"/>
      <w:marBottom w:val="0"/>
      <w:divBdr>
        <w:top w:val="none" w:sz="0" w:space="0" w:color="auto"/>
        <w:left w:val="none" w:sz="0" w:space="0" w:color="auto"/>
        <w:bottom w:val="none" w:sz="0" w:space="0" w:color="auto"/>
        <w:right w:val="none" w:sz="0" w:space="0" w:color="auto"/>
      </w:divBdr>
    </w:div>
    <w:div w:id="414546930">
      <w:bodyDiv w:val="1"/>
      <w:marLeft w:val="0"/>
      <w:marRight w:val="0"/>
      <w:marTop w:val="0"/>
      <w:marBottom w:val="0"/>
      <w:divBdr>
        <w:top w:val="none" w:sz="0" w:space="0" w:color="auto"/>
        <w:left w:val="none" w:sz="0" w:space="0" w:color="auto"/>
        <w:bottom w:val="none" w:sz="0" w:space="0" w:color="auto"/>
        <w:right w:val="none" w:sz="0" w:space="0" w:color="auto"/>
      </w:divBdr>
    </w:div>
    <w:div w:id="486285082">
      <w:bodyDiv w:val="1"/>
      <w:marLeft w:val="0"/>
      <w:marRight w:val="0"/>
      <w:marTop w:val="0"/>
      <w:marBottom w:val="0"/>
      <w:divBdr>
        <w:top w:val="none" w:sz="0" w:space="0" w:color="auto"/>
        <w:left w:val="none" w:sz="0" w:space="0" w:color="auto"/>
        <w:bottom w:val="none" w:sz="0" w:space="0" w:color="auto"/>
        <w:right w:val="none" w:sz="0" w:space="0" w:color="auto"/>
      </w:divBdr>
    </w:div>
    <w:div w:id="496964019">
      <w:bodyDiv w:val="1"/>
      <w:marLeft w:val="0"/>
      <w:marRight w:val="0"/>
      <w:marTop w:val="0"/>
      <w:marBottom w:val="0"/>
      <w:divBdr>
        <w:top w:val="none" w:sz="0" w:space="0" w:color="auto"/>
        <w:left w:val="none" w:sz="0" w:space="0" w:color="auto"/>
        <w:bottom w:val="none" w:sz="0" w:space="0" w:color="auto"/>
        <w:right w:val="none" w:sz="0" w:space="0" w:color="auto"/>
      </w:divBdr>
    </w:div>
    <w:div w:id="570390147">
      <w:bodyDiv w:val="1"/>
      <w:marLeft w:val="0"/>
      <w:marRight w:val="0"/>
      <w:marTop w:val="0"/>
      <w:marBottom w:val="0"/>
      <w:divBdr>
        <w:top w:val="none" w:sz="0" w:space="0" w:color="auto"/>
        <w:left w:val="none" w:sz="0" w:space="0" w:color="auto"/>
        <w:bottom w:val="none" w:sz="0" w:space="0" w:color="auto"/>
        <w:right w:val="none" w:sz="0" w:space="0" w:color="auto"/>
      </w:divBdr>
      <w:divsChild>
        <w:div w:id="1732845886">
          <w:marLeft w:val="0"/>
          <w:marRight w:val="0"/>
          <w:marTop w:val="0"/>
          <w:marBottom w:val="0"/>
          <w:divBdr>
            <w:top w:val="none" w:sz="0" w:space="0" w:color="auto"/>
            <w:left w:val="none" w:sz="0" w:space="0" w:color="auto"/>
            <w:bottom w:val="none" w:sz="0" w:space="0" w:color="auto"/>
            <w:right w:val="none" w:sz="0" w:space="0" w:color="auto"/>
          </w:divBdr>
        </w:div>
        <w:div w:id="157310186">
          <w:marLeft w:val="0"/>
          <w:marRight w:val="0"/>
          <w:marTop w:val="0"/>
          <w:marBottom w:val="0"/>
          <w:divBdr>
            <w:top w:val="none" w:sz="0" w:space="0" w:color="auto"/>
            <w:left w:val="none" w:sz="0" w:space="0" w:color="auto"/>
            <w:bottom w:val="none" w:sz="0" w:space="0" w:color="auto"/>
            <w:right w:val="none" w:sz="0" w:space="0" w:color="auto"/>
          </w:divBdr>
          <w:divsChild>
            <w:div w:id="1205099693">
              <w:marLeft w:val="0"/>
              <w:marRight w:val="0"/>
              <w:marTop w:val="0"/>
              <w:marBottom w:val="75"/>
              <w:divBdr>
                <w:top w:val="none" w:sz="0" w:space="0" w:color="auto"/>
                <w:left w:val="none" w:sz="0" w:space="0" w:color="auto"/>
                <w:bottom w:val="single" w:sz="6" w:space="0" w:color="6C6C6C"/>
                <w:right w:val="none" w:sz="0" w:space="0" w:color="auto"/>
              </w:divBdr>
            </w:div>
            <w:div w:id="1722241477">
              <w:marLeft w:val="45"/>
              <w:marRight w:val="45"/>
              <w:marTop w:val="45"/>
              <w:marBottom w:val="45"/>
              <w:divBdr>
                <w:top w:val="none" w:sz="0" w:space="0" w:color="auto"/>
                <w:left w:val="none" w:sz="0" w:space="0" w:color="auto"/>
                <w:bottom w:val="none" w:sz="0" w:space="0" w:color="auto"/>
                <w:right w:val="none" w:sz="0" w:space="0" w:color="auto"/>
              </w:divBdr>
              <w:divsChild>
                <w:div w:id="1647323475">
                  <w:marLeft w:val="0"/>
                  <w:marRight w:val="0"/>
                  <w:marTop w:val="150"/>
                  <w:marBottom w:val="0"/>
                  <w:divBdr>
                    <w:top w:val="none" w:sz="0" w:space="0" w:color="auto"/>
                    <w:left w:val="none" w:sz="0" w:space="0" w:color="auto"/>
                    <w:bottom w:val="none" w:sz="0" w:space="0" w:color="auto"/>
                    <w:right w:val="none" w:sz="0" w:space="0" w:color="auto"/>
                  </w:divBdr>
                  <w:divsChild>
                    <w:div w:id="1193568049">
                      <w:marLeft w:val="0"/>
                      <w:marRight w:val="0"/>
                      <w:marTop w:val="0"/>
                      <w:marBottom w:val="0"/>
                      <w:divBdr>
                        <w:top w:val="none" w:sz="0" w:space="0" w:color="auto"/>
                        <w:left w:val="none" w:sz="0" w:space="0" w:color="auto"/>
                        <w:bottom w:val="none" w:sz="0" w:space="0" w:color="auto"/>
                        <w:right w:val="none" w:sz="0" w:space="0" w:color="auto"/>
                      </w:divBdr>
                      <w:divsChild>
                        <w:div w:id="423501301">
                          <w:marLeft w:val="300"/>
                          <w:marRight w:val="-30"/>
                          <w:marTop w:val="0"/>
                          <w:marBottom w:val="75"/>
                          <w:divBdr>
                            <w:top w:val="none" w:sz="0" w:space="0" w:color="auto"/>
                            <w:left w:val="none" w:sz="0" w:space="0" w:color="auto"/>
                            <w:bottom w:val="none" w:sz="0" w:space="0" w:color="auto"/>
                            <w:right w:val="none" w:sz="0" w:space="0" w:color="auto"/>
                          </w:divBdr>
                          <w:divsChild>
                            <w:div w:id="2038266442">
                              <w:marLeft w:val="0"/>
                              <w:marRight w:val="0"/>
                              <w:marTop w:val="0"/>
                              <w:marBottom w:val="0"/>
                              <w:divBdr>
                                <w:top w:val="none" w:sz="0" w:space="0" w:color="auto"/>
                                <w:left w:val="none" w:sz="0" w:space="0" w:color="auto"/>
                                <w:bottom w:val="single" w:sz="6" w:space="0" w:color="6C6C6C"/>
                                <w:right w:val="none" w:sz="0" w:space="0" w:color="auto"/>
                              </w:divBdr>
                            </w:div>
                            <w:div w:id="1951008102">
                              <w:marLeft w:val="0"/>
                              <w:marRight w:val="0"/>
                              <w:marTop w:val="0"/>
                              <w:marBottom w:val="0"/>
                              <w:divBdr>
                                <w:top w:val="none" w:sz="0" w:space="0" w:color="auto"/>
                                <w:left w:val="none" w:sz="0" w:space="0" w:color="auto"/>
                                <w:bottom w:val="none" w:sz="0" w:space="0" w:color="auto"/>
                                <w:right w:val="none" w:sz="0" w:space="0" w:color="auto"/>
                              </w:divBdr>
                              <w:divsChild>
                                <w:div w:id="215092070">
                                  <w:marLeft w:val="0"/>
                                  <w:marRight w:val="0"/>
                                  <w:marTop w:val="0"/>
                                  <w:marBottom w:val="0"/>
                                  <w:divBdr>
                                    <w:top w:val="none" w:sz="0" w:space="0" w:color="auto"/>
                                    <w:left w:val="none" w:sz="0" w:space="0" w:color="auto"/>
                                    <w:bottom w:val="none" w:sz="0" w:space="0" w:color="auto"/>
                                    <w:right w:val="none" w:sz="0" w:space="0" w:color="auto"/>
                                  </w:divBdr>
                                </w:div>
                                <w:div w:id="48765539">
                                  <w:marLeft w:val="0"/>
                                  <w:marRight w:val="0"/>
                                  <w:marTop w:val="0"/>
                                  <w:marBottom w:val="0"/>
                                  <w:divBdr>
                                    <w:top w:val="none" w:sz="0" w:space="0" w:color="auto"/>
                                    <w:left w:val="none" w:sz="0" w:space="0" w:color="auto"/>
                                    <w:bottom w:val="none" w:sz="0" w:space="0" w:color="auto"/>
                                    <w:right w:val="none" w:sz="0" w:space="0" w:color="auto"/>
                                  </w:divBdr>
                                  <w:divsChild>
                                    <w:div w:id="1535074874">
                                      <w:marLeft w:val="0"/>
                                      <w:marRight w:val="0"/>
                                      <w:marTop w:val="0"/>
                                      <w:marBottom w:val="0"/>
                                      <w:divBdr>
                                        <w:top w:val="none" w:sz="0" w:space="0" w:color="auto"/>
                                        <w:left w:val="none" w:sz="0" w:space="0" w:color="auto"/>
                                        <w:bottom w:val="none" w:sz="0" w:space="0" w:color="auto"/>
                                        <w:right w:val="none" w:sz="0" w:space="0" w:color="auto"/>
                                      </w:divBdr>
                                    </w:div>
                                  </w:divsChild>
                                </w:div>
                                <w:div w:id="1230581729">
                                  <w:marLeft w:val="0"/>
                                  <w:marRight w:val="0"/>
                                  <w:marTop w:val="150"/>
                                  <w:marBottom w:val="0"/>
                                  <w:divBdr>
                                    <w:top w:val="none" w:sz="0" w:space="0" w:color="auto"/>
                                    <w:left w:val="none" w:sz="0" w:space="0" w:color="auto"/>
                                    <w:bottom w:val="none" w:sz="0" w:space="0" w:color="auto"/>
                                    <w:right w:val="none" w:sz="0" w:space="0" w:color="auto"/>
                                  </w:divBdr>
                                </w:div>
                                <w:div w:id="1711681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42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837">
      <w:bodyDiv w:val="1"/>
      <w:marLeft w:val="0"/>
      <w:marRight w:val="0"/>
      <w:marTop w:val="0"/>
      <w:marBottom w:val="0"/>
      <w:divBdr>
        <w:top w:val="none" w:sz="0" w:space="0" w:color="auto"/>
        <w:left w:val="none" w:sz="0" w:space="0" w:color="auto"/>
        <w:bottom w:val="none" w:sz="0" w:space="0" w:color="auto"/>
        <w:right w:val="none" w:sz="0" w:space="0" w:color="auto"/>
      </w:divBdr>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886799993">
      <w:bodyDiv w:val="1"/>
      <w:marLeft w:val="0"/>
      <w:marRight w:val="0"/>
      <w:marTop w:val="0"/>
      <w:marBottom w:val="0"/>
      <w:divBdr>
        <w:top w:val="none" w:sz="0" w:space="0" w:color="auto"/>
        <w:left w:val="none" w:sz="0" w:space="0" w:color="auto"/>
        <w:bottom w:val="none" w:sz="0" w:space="0" w:color="auto"/>
        <w:right w:val="none" w:sz="0" w:space="0" w:color="auto"/>
      </w:divBdr>
      <w:divsChild>
        <w:div w:id="1503164082">
          <w:marLeft w:val="2850"/>
          <w:marRight w:val="900"/>
          <w:marTop w:val="0"/>
          <w:marBottom w:val="0"/>
          <w:divBdr>
            <w:top w:val="none" w:sz="0" w:space="0" w:color="auto"/>
            <w:left w:val="none" w:sz="0" w:space="0" w:color="auto"/>
            <w:bottom w:val="none" w:sz="0" w:space="0" w:color="auto"/>
            <w:right w:val="none" w:sz="0" w:space="0" w:color="auto"/>
          </w:divBdr>
          <w:divsChild>
            <w:div w:id="1497645259">
              <w:marLeft w:val="0"/>
              <w:marRight w:val="0"/>
              <w:marTop w:val="0"/>
              <w:marBottom w:val="0"/>
              <w:divBdr>
                <w:top w:val="none" w:sz="0" w:space="0" w:color="auto"/>
                <w:left w:val="none" w:sz="0" w:space="0" w:color="auto"/>
                <w:bottom w:val="none" w:sz="0" w:space="0" w:color="auto"/>
                <w:right w:val="none" w:sz="0" w:space="0" w:color="auto"/>
              </w:divBdr>
              <w:divsChild>
                <w:div w:id="935090244">
                  <w:marLeft w:val="0"/>
                  <w:marRight w:val="0"/>
                  <w:marTop w:val="0"/>
                  <w:marBottom w:val="150"/>
                  <w:divBdr>
                    <w:top w:val="none" w:sz="0" w:space="0" w:color="auto"/>
                    <w:left w:val="none" w:sz="0" w:space="0" w:color="auto"/>
                    <w:bottom w:val="none" w:sz="0" w:space="0" w:color="auto"/>
                    <w:right w:val="none" w:sz="0" w:space="0" w:color="auto"/>
                  </w:divBdr>
                  <w:divsChild>
                    <w:div w:id="17959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4376">
      <w:bodyDiv w:val="1"/>
      <w:marLeft w:val="0"/>
      <w:marRight w:val="0"/>
      <w:marTop w:val="0"/>
      <w:marBottom w:val="0"/>
      <w:divBdr>
        <w:top w:val="none" w:sz="0" w:space="0" w:color="auto"/>
        <w:left w:val="none" w:sz="0" w:space="0" w:color="auto"/>
        <w:bottom w:val="none" w:sz="0" w:space="0" w:color="auto"/>
        <w:right w:val="none" w:sz="0" w:space="0" w:color="auto"/>
      </w:divBdr>
    </w:div>
    <w:div w:id="1103569057">
      <w:bodyDiv w:val="1"/>
      <w:marLeft w:val="0"/>
      <w:marRight w:val="0"/>
      <w:marTop w:val="0"/>
      <w:marBottom w:val="0"/>
      <w:divBdr>
        <w:top w:val="none" w:sz="0" w:space="0" w:color="auto"/>
        <w:left w:val="none" w:sz="0" w:space="0" w:color="auto"/>
        <w:bottom w:val="none" w:sz="0" w:space="0" w:color="auto"/>
        <w:right w:val="none" w:sz="0" w:space="0" w:color="auto"/>
      </w:divBdr>
    </w:div>
    <w:div w:id="13832833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870">
          <w:marLeft w:val="2850"/>
          <w:marRight w:val="900"/>
          <w:marTop w:val="0"/>
          <w:marBottom w:val="0"/>
          <w:divBdr>
            <w:top w:val="none" w:sz="0" w:space="0" w:color="auto"/>
            <w:left w:val="none" w:sz="0" w:space="0" w:color="auto"/>
            <w:bottom w:val="none" w:sz="0" w:space="0" w:color="auto"/>
            <w:right w:val="none" w:sz="0" w:space="0" w:color="auto"/>
          </w:divBdr>
          <w:divsChild>
            <w:div w:id="1561985280">
              <w:marLeft w:val="0"/>
              <w:marRight w:val="0"/>
              <w:marTop w:val="0"/>
              <w:marBottom w:val="0"/>
              <w:divBdr>
                <w:top w:val="none" w:sz="0" w:space="0" w:color="auto"/>
                <w:left w:val="none" w:sz="0" w:space="0" w:color="auto"/>
                <w:bottom w:val="none" w:sz="0" w:space="0" w:color="auto"/>
                <w:right w:val="none" w:sz="0" w:space="0" w:color="auto"/>
              </w:divBdr>
              <w:divsChild>
                <w:div w:id="1260404676">
                  <w:marLeft w:val="0"/>
                  <w:marRight w:val="0"/>
                  <w:marTop w:val="0"/>
                  <w:marBottom w:val="150"/>
                  <w:divBdr>
                    <w:top w:val="none" w:sz="0" w:space="0" w:color="auto"/>
                    <w:left w:val="none" w:sz="0" w:space="0" w:color="auto"/>
                    <w:bottom w:val="none" w:sz="0" w:space="0" w:color="auto"/>
                    <w:right w:val="none" w:sz="0" w:space="0" w:color="auto"/>
                  </w:divBdr>
                  <w:divsChild>
                    <w:div w:id="1012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 w:id="2113234800">
      <w:bodyDiv w:val="1"/>
      <w:marLeft w:val="0"/>
      <w:marRight w:val="0"/>
      <w:marTop w:val="0"/>
      <w:marBottom w:val="0"/>
      <w:divBdr>
        <w:top w:val="none" w:sz="0" w:space="0" w:color="auto"/>
        <w:left w:val="none" w:sz="0" w:space="0" w:color="auto"/>
        <w:bottom w:val="none" w:sz="0" w:space="0" w:color="auto"/>
        <w:right w:val="none" w:sz="0" w:space="0" w:color="auto"/>
      </w:divBdr>
      <w:divsChild>
        <w:div w:id="1902014495">
          <w:marLeft w:val="0"/>
          <w:marRight w:val="0"/>
          <w:marTop w:val="240"/>
          <w:marBottom w:val="240"/>
          <w:divBdr>
            <w:top w:val="none" w:sz="0" w:space="0" w:color="auto"/>
            <w:left w:val="none" w:sz="0" w:space="0" w:color="auto"/>
            <w:bottom w:val="none" w:sz="0" w:space="0" w:color="auto"/>
            <w:right w:val="none" w:sz="0" w:space="0" w:color="auto"/>
          </w:divBdr>
        </w:div>
        <w:div w:id="202489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loneyfuneralh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2018-06-20T04:43:00Z</dcterms:created>
  <dcterms:modified xsi:type="dcterms:W3CDTF">2018-06-26T21:33:00Z</dcterms:modified>
</cp:coreProperties>
</file>