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CC5E2" w14:textId="61FC80E5" w:rsidR="00655C1C" w:rsidRPr="00E24BAB" w:rsidRDefault="00655C1C" w:rsidP="00E24BAB">
      <w:pPr>
        <w:pStyle w:val="NormalWeb"/>
        <w:spacing w:before="0" w:beforeAutospacing="0" w:after="0" w:afterAutospacing="0" w:line="360" w:lineRule="atLeast"/>
        <w:jc w:val="center"/>
        <w:textAlignment w:val="baseline"/>
        <w:rPr>
          <w:rFonts w:ascii="Calibri" w:hAnsi="Calibri" w:cs="Calibri"/>
          <w:color w:val="222222"/>
          <w:sz w:val="40"/>
          <w:szCs w:val="40"/>
        </w:rPr>
      </w:pPr>
      <w:r w:rsidRPr="00E24BAB">
        <w:rPr>
          <w:rFonts w:ascii="Calibri" w:hAnsi="Calibri" w:cs="Calibri"/>
          <w:color w:val="222222"/>
          <w:sz w:val="40"/>
          <w:szCs w:val="40"/>
        </w:rPr>
        <w:t>Elmo Joseph Alexis</w:t>
      </w:r>
    </w:p>
    <w:p w14:paraId="5794E995" w14:textId="39411338" w:rsidR="00655C1C" w:rsidRPr="00E24BAB" w:rsidRDefault="00655C1C" w:rsidP="00E24BAB">
      <w:pPr>
        <w:pStyle w:val="NormalWeb"/>
        <w:spacing w:before="0" w:beforeAutospacing="0" w:after="0" w:afterAutospacing="0" w:line="360" w:lineRule="atLeast"/>
        <w:jc w:val="center"/>
        <w:textAlignment w:val="baseline"/>
        <w:rPr>
          <w:rFonts w:ascii="Calibri" w:hAnsi="Calibri" w:cs="Calibri"/>
          <w:color w:val="222222"/>
          <w:sz w:val="40"/>
          <w:szCs w:val="40"/>
        </w:rPr>
      </w:pPr>
      <w:r w:rsidRPr="00E24BAB">
        <w:rPr>
          <w:rFonts w:ascii="Calibri" w:hAnsi="Calibri" w:cs="Calibri"/>
          <w:color w:val="222222"/>
          <w:sz w:val="40"/>
          <w:szCs w:val="40"/>
        </w:rPr>
        <w:t>April 20, 1934 – May 10, 2024</w:t>
      </w:r>
    </w:p>
    <w:p w14:paraId="7509BD0A" w14:textId="77777777" w:rsidR="00655C1C" w:rsidRDefault="00655C1C" w:rsidP="00E24BAB">
      <w:pPr>
        <w:pStyle w:val="NormalWeb"/>
        <w:spacing w:before="0" w:beforeAutospacing="0" w:after="0" w:afterAutospacing="0" w:line="360" w:lineRule="atLeast"/>
        <w:jc w:val="center"/>
        <w:textAlignment w:val="baseline"/>
        <w:rPr>
          <w:rFonts w:ascii="Calibri" w:hAnsi="Calibri" w:cs="Calibri"/>
          <w:color w:val="222222"/>
          <w:sz w:val="30"/>
          <w:szCs w:val="30"/>
        </w:rPr>
      </w:pPr>
    </w:p>
    <w:p w14:paraId="2D76B721" w14:textId="17F9A0D8" w:rsidR="00655C1C" w:rsidRDefault="00E24BAB" w:rsidP="00E24BAB">
      <w:pPr>
        <w:pStyle w:val="NormalWeb"/>
        <w:spacing w:before="0" w:beforeAutospacing="0" w:after="0" w:afterAutospacing="0" w:line="360" w:lineRule="atLeast"/>
        <w:jc w:val="center"/>
        <w:textAlignment w:val="baseline"/>
        <w:rPr>
          <w:rFonts w:ascii="Calibri" w:hAnsi="Calibri" w:cs="Calibri"/>
          <w:color w:val="222222"/>
          <w:sz w:val="30"/>
          <w:szCs w:val="30"/>
        </w:rPr>
      </w:pPr>
      <w:r>
        <w:rPr>
          <w:noProof/>
        </w:rPr>
        <w:drawing>
          <wp:inline distT="0" distB="0" distL="0" distR="0" wp14:anchorId="6597C19C" wp14:editId="7A7786A8">
            <wp:extent cx="2152650" cy="2590800"/>
            <wp:effectExtent l="0" t="0" r="0" b="0"/>
            <wp:docPr id="1571252627" name="Picture 1" descr="A brown and gold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252627" name="Picture 1" descr="A brown and gold sign with text&#10;&#10;AI-generated content may be incorrect."/>
                    <pic:cNvPicPr>
                      <a:picLocks noChangeAspect="1" noChangeArrowheads="1"/>
                    </pic:cNvPicPr>
                  </pic:nvPicPr>
                  <pic:blipFill rotWithShape="1">
                    <a:blip r:embed="rId4">
                      <a:extLst>
                        <a:ext uri="{28A0092B-C50C-407E-A947-70E740481C1C}">
                          <a14:useLocalDpi xmlns:a14="http://schemas.microsoft.com/office/drawing/2010/main" val="0"/>
                        </a:ext>
                      </a:extLst>
                    </a:blip>
                    <a:srcRect l="4800" t="5883" r="4800" b="5228"/>
                    <a:stretch/>
                  </pic:blipFill>
                  <pic:spPr bwMode="auto">
                    <a:xfrm>
                      <a:off x="0" y="0"/>
                      <a:ext cx="2152650" cy="2590800"/>
                    </a:xfrm>
                    <a:prstGeom prst="rect">
                      <a:avLst/>
                    </a:prstGeom>
                    <a:noFill/>
                    <a:ln>
                      <a:noFill/>
                    </a:ln>
                    <a:extLst>
                      <a:ext uri="{53640926-AAD7-44D8-BBD7-CCE9431645EC}">
                        <a14:shadowObscured xmlns:a14="http://schemas.microsoft.com/office/drawing/2010/main"/>
                      </a:ext>
                    </a:extLst>
                  </pic:spPr>
                </pic:pic>
              </a:graphicData>
            </a:graphic>
          </wp:inline>
        </w:drawing>
      </w:r>
    </w:p>
    <w:p w14:paraId="74BF3859" w14:textId="77777777" w:rsidR="00E24BAB" w:rsidRDefault="00E24BAB" w:rsidP="00F45482">
      <w:pPr>
        <w:pStyle w:val="NormalWeb"/>
        <w:spacing w:before="0" w:beforeAutospacing="0" w:after="0" w:afterAutospacing="0" w:line="360" w:lineRule="atLeast"/>
        <w:textAlignment w:val="baseline"/>
        <w:rPr>
          <w:rFonts w:ascii="Calibri" w:hAnsi="Calibri" w:cs="Calibri"/>
          <w:color w:val="222222"/>
          <w:sz w:val="30"/>
          <w:szCs w:val="30"/>
        </w:rPr>
      </w:pPr>
    </w:p>
    <w:p w14:paraId="19057FB2" w14:textId="11A62218" w:rsidR="00655C1C" w:rsidRPr="00655C1C" w:rsidRDefault="00655C1C" w:rsidP="00F45482">
      <w:pPr>
        <w:pStyle w:val="NormalWeb"/>
        <w:spacing w:before="0" w:beforeAutospacing="0" w:after="0" w:afterAutospacing="0" w:line="360" w:lineRule="atLeast"/>
        <w:textAlignment w:val="baseline"/>
        <w:rPr>
          <w:rFonts w:ascii="Calibri" w:hAnsi="Calibri" w:cs="Calibri"/>
          <w:color w:val="222222"/>
          <w:sz w:val="30"/>
          <w:szCs w:val="30"/>
        </w:rPr>
      </w:pPr>
      <w:r w:rsidRPr="00655C1C">
        <w:rPr>
          <w:rFonts w:ascii="Calibri" w:hAnsi="Calibri" w:cs="Calibri"/>
          <w:color w:val="222222"/>
          <w:sz w:val="30"/>
          <w:szCs w:val="30"/>
        </w:rPr>
        <w:t xml:space="preserve">   </w:t>
      </w:r>
      <w:r w:rsidR="00D3336E" w:rsidRPr="00655C1C">
        <w:rPr>
          <w:rFonts w:ascii="Calibri" w:hAnsi="Calibri" w:cs="Calibri"/>
          <w:color w:val="222222"/>
          <w:sz w:val="30"/>
          <w:szCs w:val="30"/>
        </w:rPr>
        <w:t>Elmo Joseph "Ploom", "</w:t>
      </w:r>
      <w:proofErr w:type="spellStart"/>
      <w:r w:rsidR="00D3336E" w:rsidRPr="00655C1C">
        <w:rPr>
          <w:rFonts w:ascii="Calibri" w:hAnsi="Calibri" w:cs="Calibri"/>
          <w:color w:val="222222"/>
          <w:sz w:val="30"/>
          <w:szCs w:val="30"/>
        </w:rPr>
        <w:t>Teama</w:t>
      </w:r>
      <w:proofErr w:type="spellEnd"/>
      <w:r w:rsidR="00D3336E" w:rsidRPr="00655C1C">
        <w:rPr>
          <w:rFonts w:ascii="Calibri" w:hAnsi="Calibri" w:cs="Calibri"/>
          <w:color w:val="222222"/>
          <w:sz w:val="30"/>
          <w:szCs w:val="30"/>
        </w:rPr>
        <w:t xml:space="preserve">" Alexis was born on April 20, 1934, to Laurent and Nobia Schexnayder Alexis in Wallace, LA. He peacefully departed this life on May 10, 2024, at 2:10PM. Elmo was 90 years old and a resident of Edgard, LA. </w:t>
      </w:r>
    </w:p>
    <w:p w14:paraId="3A2B0B17" w14:textId="77777777" w:rsidR="00655C1C" w:rsidRPr="00655C1C" w:rsidRDefault="00655C1C" w:rsidP="00F45482">
      <w:pPr>
        <w:pStyle w:val="NormalWeb"/>
        <w:spacing w:before="0" w:beforeAutospacing="0" w:after="0" w:afterAutospacing="0" w:line="360" w:lineRule="atLeast"/>
        <w:textAlignment w:val="baseline"/>
        <w:rPr>
          <w:rFonts w:ascii="Calibri" w:hAnsi="Calibri" w:cs="Calibri"/>
          <w:color w:val="222222"/>
          <w:sz w:val="30"/>
          <w:szCs w:val="30"/>
        </w:rPr>
      </w:pPr>
      <w:r w:rsidRPr="00655C1C">
        <w:rPr>
          <w:rFonts w:ascii="Calibri" w:hAnsi="Calibri" w:cs="Calibri"/>
          <w:color w:val="222222"/>
          <w:sz w:val="30"/>
          <w:szCs w:val="30"/>
        </w:rPr>
        <w:t xml:space="preserve">   </w:t>
      </w:r>
      <w:r w:rsidR="00D3336E" w:rsidRPr="00655C1C">
        <w:rPr>
          <w:rFonts w:ascii="Calibri" w:hAnsi="Calibri" w:cs="Calibri"/>
          <w:color w:val="222222"/>
          <w:sz w:val="30"/>
          <w:szCs w:val="30"/>
        </w:rPr>
        <w:t xml:space="preserve">He was employed by Avondale Shipyard for over 40 years. Elmo was a parishioner of St. John the Baptist Catholic Church in Edgard, LA. He was inducted into the United States Army and served during the Korean War. Elmo expressed his love for the great outdoors while spending much of his time fishing and hunting. He was also an avid gardener sharing the fruit of his work with family and friends. </w:t>
      </w:r>
    </w:p>
    <w:p w14:paraId="501EBED3" w14:textId="77777777" w:rsidR="00655C1C" w:rsidRPr="00655C1C" w:rsidRDefault="00655C1C" w:rsidP="00F45482">
      <w:pPr>
        <w:pStyle w:val="NormalWeb"/>
        <w:spacing w:before="0" w:beforeAutospacing="0" w:after="0" w:afterAutospacing="0" w:line="360" w:lineRule="atLeast"/>
        <w:textAlignment w:val="baseline"/>
        <w:rPr>
          <w:rFonts w:ascii="Calibri" w:hAnsi="Calibri" w:cs="Calibri"/>
          <w:color w:val="222222"/>
          <w:sz w:val="30"/>
          <w:szCs w:val="30"/>
        </w:rPr>
      </w:pPr>
      <w:r w:rsidRPr="00655C1C">
        <w:rPr>
          <w:rFonts w:ascii="Calibri" w:hAnsi="Calibri" w:cs="Calibri"/>
          <w:color w:val="222222"/>
          <w:sz w:val="30"/>
          <w:szCs w:val="30"/>
        </w:rPr>
        <w:t xml:space="preserve">   </w:t>
      </w:r>
      <w:r w:rsidR="00D3336E" w:rsidRPr="00655C1C">
        <w:rPr>
          <w:rFonts w:ascii="Calibri" w:hAnsi="Calibri" w:cs="Calibri"/>
          <w:color w:val="222222"/>
          <w:sz w:val="30"/>
          <w:szCs w:val="30"/>
        </w:rPr>
        <w:t xml:space="preserve">Elmo leaves behind his legacy and memory to his loving wife of 63 years, Lorraine Mathieu Alexis; grandson, Kristopher Turner; 4 great-grandchildren; brothers, Lawrence Alexis (Marie) and Merlin Alexis; sisters, Delores Brown and Zenobia Bachemin; and a host of nieces, nephews, other relatives and friends. He was preceded in death by his parents, Laurent and Nobia Schexnayder Alexis; beloved daughter, </w:t>
      </w:r>
      <w:proofErr w:type="spellStart"/>
      <w:r w:rsidR="00D3336E" w:rsidRPr="00655C1C">
        <w:rPr>
          <w:rFonts w:ascii="Calibri" w:hAnsi="Calibri" w:cs="Calibri"/>
          <w:color w:val="222222"/>
          <w:sz w:val="30"/>
          <w:szCs w:val="30"/>
        </w:rPr>
        <w:t>Lennaire</w:t>
      </w:r>
      <w:proofErr w:type="spellEnd"/>
      <w:r w:rsidR="00D3336E" w:rsidRPr="00655C1C">
        <w:rPr>
          <w:rFonts w:ascii="Calibri" w:hAnsi="Calibri" w:cs="Calibri"/>
          <w:color w:val="222222"/>
          <w:sz w:val="30"/>
          <w:szCs w:val="30"/>
        </w:rPr>
        <w:t xml:space="preserve"> Carmel Alexis; brother, Harold Alexis; and sisters, Blanche Moll, Grace Populus, Olga Barnes and Gloria Crayton. </w:t>
      </w:r>
    </w:p>
    <w:p w14:paraId="64DA6B33" w14:textId="099AC588" w:rsidR="00D3336E" w:rsidRPr="00655C1C" w:rsidRDefault="00655C1C" w:rsidP="00F45482">
      <w:pPr>
        <w:pStyle w:val="NormalWeb"/>
        <w:spacing w:before="0" w:beforeAutospacing="0" w:after="0" w:afterAutospacing="0" w:line="360" w:lineRule="atLeast"/>
        <w:textAlignment w:val="baseline"/>
        <w:rPr>
          <w:rFonts w:ascii="Calibri" w:hAnsi="Calibri" w:cs="Calibri"/>
          <w:color w:val="222222"/>
          <w:sz w:val="30"/>
          <w:szCs w:val="30"/>
        </w:rPr>
      </w:pPr>
      <w:r w:rsidRPr="00655C1C">
        <w:rPr>
          <w:rFonts w:ascii="Calibri" w:hAnsi="Calibri" w:cs="Calibri"/>
          <w:color w:val="222222"/>
          <w:sz w:val="30"/>
          <w:szCs w:val="30"/>
        </w:rPr>
        <w:t xml:space="preserve">   </w:t>
      </w:r>
      <w:r w:rsidR="00D3336E" w:rsidRPr="00655C1C">
        <w:rPr>
          <w:rFonts w:ascii="Calibri" w:hAnsi="Calibri" w:cs="Calibri"/>
          <w:color w:val="222222"/>
          <w:sz w:val="30"/>
          <w:szCs w:val="30"/>
        </w:rPr>
        <w:t xml:space="preserve">Relatives, friends of the family, and parishioners are invited to attend a Mass of Christian Burial on Saturday, May 18, 2024, at St. John the Baptist Catholic Church, 2349 LA-18, Edgard, LA 70049. Visitation will begin at 8AM with Mass to follow at 10AM. Recitation of the Holy Rosary at 9AM. Father Robustiano Morgia, celebrant. Entombment at St. John the Baptist Catholic Church Cemetery. </w:t>
      </w:r>
    </w:p>
    <w:p w14:paraId="5C7009DC" w14:textId="77777777" w:rsidR="00D3336E" w:rsidRPr="00655C1C" w:rsidRDefault="00D3336E" w:rsidP="00F45482">
      <w:pPr>
        <w:pStyle w:val="NormalWeb"/>
        <w:spacing w:before="0" w:beforeAutospacing="0" w:after="0" w:afterAutospacing="0" w:line="360" w:lineRule="atLeast"/>
        <w:textAlignment w:val="baseline"/>
        <w:rPr>
          <w:rFonts w:ascii="Calibri" w:hAnsi="Calibri" w:cs="Calibri"/>
          <w:color w:val="222222"/>
          <w:sz w:val="30"/>
          <w:szCs w:val="30"/>
        </w:rPr>
      </w:pPr>
    </w:p>
    <w:p w14:paraId="55226CEC" w14:textId="5C29CAF6" w:rsidR="00F45482" w:rsidRPr="00655C1C" w:rsidRDefault="00D3336E" w:rsidP="00F45482">
      <w:pPr>
        <w:pStyle w:val="NormalWeb"/>
        <w:spacing w:before="0" w:beforeAutospacing="0" w:after="0" w:afterAutospacing="0" w:line="360" w:lineRule="atLeast"/>
        <w:textAlignment w:val="baseline"/>
        <w:rPr>
          <w:rFonts w:ascii="Calibri" w:hAnsi="Calibri" w:cs="Calibri"/>
          <w:color w:val="080808"/>
          <w:sz w:val="30"/>
          <w:szCs w:val="30"/>
        </w:rPr>
      </w:pPr>
      <w:r w:rsidRPr="00655C1C">
        <w:rPr>
          <w:rFonts w:ascii="Calibri" w:hAnsi="Calibri" w:cs="Calibri"/>
          <w:color w:val="222222"/>
          <w:sz w:val="30"/>
          <w:szCs w:val="30"/>
        </w:rPr>
        <w:t>Treasures of Life Funeral Services, Gramercy,</w:t>
      </w:r>
      <w:r w:rsidRPr="00655C1C">
        <w:rPr>
          <w:rFonts w:ascii="Calibri" w:hAnsi="Calibri" w:cs="Calibri"/>
          <w:color w:val="080808"/>
          <w:sz w:val="30"/>
          <w:szCs w:val="30"/>
        </w:rPr>
        <w:t xml:space="preserve"> </w:t>
      </w:r>
      <w:r w:rsidR="00F45482" w:rsidRPr="00655C1C">
        <w:rPr>
          <w:rFonts w:ascii="Calibri" w:hAnsi="Calibri" w:cs="Calibri"/>
          <w:color w:val="080808"/>
          <w:sz w:val="30"/>
          <w:szCs w:val="30"/>
        </w:rPr>
        <w:t>Louisiana</w:t>
      </w:r>
    </w:p>
    <w:p w14:paraId="7735749A" w14:textId="70FA9C5A" w:rsidR="00675173" w:rsidRPr="00655C1C" w:rsidRDefault="00675173" w:rsidP="0031178D">
      <w:pPr>
        <w:rPr>
          <w:rFonts w:ascii="Calibri" w:hAnsi="Calibri" w:cs="Calibri"/>
          <w:sz w:val="30"/>
          <w:szCs w:val="30"/>
        </w:rPr>
      </w:pPr>
      <w:r w:rsidRPr="00655C1C">
        <w:rPr>
          <w:rFonts w:ascii="Calibri" w:hAnsi="Calibri" w:cs="Calibri"/>
          <w:color w:val="222222"/>
          <w:sz w:val="30"/>
          <w:szCs w:val="30"/>
        </w:rPr>
        <w:t>May 18, 2024</w:t>
      </w:r>
    </w:p>
    <w:sectPr w:rsidR="00675173" w:rsidRPr="00655C1C" w:rsidSect="00E24BA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8B"/>
    <w:rsid w:val="0031178D"/>
    <w:rsid w:val="003E4D80"/>
    <w:rsid w:val="0063228B"/>
    <w:rsid w:val="00655C1C"/>
    <w:rsid w:val="00675173"/>
    <w:rsid w:val="00C33788"/>
    <w:rsid w:val="00CA69D4"/>
    <w:rsid w:val="00D3336E"/>
    <w:rsid w:val="00E24BAB"/>
    <w:rsid w:val="00EA4C08"/>
    <w:rsid w:val="00F4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4249"/>
  <w15:chartTrackingRefBased/>
  <w15:docId w15:val="{005566EF-3962-4A48-94E1-83CBA913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2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2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2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2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2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2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2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2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2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2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2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2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2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2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2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28B"/>
    <w:rPr>
      <w:rFonts w:eastAsiaTheme="majorEastAsia" w:cstheme="majorBidi"/>
      <w:color w:val="272727" w:themeColor="text1" w:themeTint="D8"/>
    </w:rPr>
  </w:style>
  <w:style w:type="paragraph" w:styleId="Title">
    <w:name w:val="Title"/>
    <w:basedOn w:val="Normal"/>
    <w:next w:val="Normal"/>
    <w:link w:val="TitleChar"/>
    <w:uiPriority w:val="10"/>
    <w:qFormat/>
    <w:rsid w:val="006322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2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2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28B"/>
    <w:pPr>
      <w:spacing w:before="160"/>
      <w:jc w:val="center"/>
    </w:pPr>
    <w:rPr>
      <w:i/>
      <w:iCs/>
      <w:color w:val="404040" w:themeColor="text1" w:themeTint="BF"/>
    </w:rPr>
  </w:style>
  <w:style w:type="character" w:customStyle="1" w:styleId="QuoteChar">
    <w:name w:val="Quote Char"/>
    <w:basedOn w:val="DefaultParagraphFont"/>
    <w:link w:val="Quote"/>
    <w:uiPriority w:val="29"/>
    <w:rsid w:val="0063228B"/>
    <w:rPr>
      <w:i/>
      <w:iCs/>
      <w:color w:val="404040" w:themeColor="text1" w:themeTint="BF"/>
    </w:rPr>
  </w:style>
  <w:style w:type="paragraph" w:styleId="ListParagraph">
    <w:name w:val="List Paragraph"/>
    <w:basedOn w:val="Normal"/>
    <w:uiPriority w:val="34"/>
    <w:qFormat/>
    <w:rsid w:val="0063228B"/>
    <w:pPr>
      <w:ind w:left="720"/>
      <w:contextualSpacing/>
    </w:pPr>
  </w:style>
  <w:style w:type="character" w:styleId="IntenseEmphasis">
    <w:name w:val="Intense Emphasis"/>
    <w:basedOn w:val="DefaultParagraphFont"/>
    <w:uiPriority w:val="21"/>
    <w:qFormat/>
    <w:rsid w:val="0063228B"/>
    <w:rPr>
      <w:i/>
      <w:iCs/>
      <w:color w:val="0F4761" w:themeColor="accent1" w:themeShade="BF"/>
    </w:rPr>
  </w:style>
  <w:style w:type="paragraph" w:styleId="IntenseQuote">
    <w:name w:val="Intense Quote"/>
    <w:basedOn w:val="Normal"/>
    <w:next w:val="Normal"/>
    <w:link w:val="IntenseQuoteChar"/>
    <w:uiPriority w:val="30"/>
    <w:qFormat/>
    <w:rsid w:val="00632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28B"/>
    <w:rPr>
      <w:i/>
      <w:iCs/>
      <w:color w:val="0F4761" w:themeColor="accent1" w:themeShade="BF"/>
    </w:rPr>
  </w:style>
  <w:style w:type="character" w:styleId="IntenseReference">
    <w:name w:val="Intense Reference"/>
    <w:basedOn w:val="DefaultParagraphFont"/>
    <w:uiPriority w:val="32"/>
    <w:qFormat/>
    <w:rsid w:val="0063228B"/>
    <w:rPr>
      <w:b/>
      <w:bCs/>
      <w:smallCaps/>
      <w:color w:val="0F4761" w:themeColor="accent1" w:themeShade="BF"/>
      <w:spacing w:val="5"/>
    </w:rPr>
  </w:style>
  <w:style w:type="paragraph" w:styleId="NormalWeb">
    <w:name w:val="Normal (Web)"/>
    <w:basedOn w:val="Normal"/>
    <w:uiPriority w:val="99"/>
    <w:semiHidden/>
    <w:unhideWhenUsed/>
    <w:rsid w:val="0063228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31178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117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4546">
      <w:bodyDiv w:val="1"/>
      <w:marLeft w:val="0"/>
      <w:marRight w:val="0"/>
      <w:marTop w:val="0"/>
      <w:marBottom w:val="0"/>
      <w:divBdr>
        <w:top w:val="none" w:sz="0" w:space="0" w:color="auto"/>
        <w:left w:val="none" w:sz="0" w:space="0" w:color="auto"/>
        <w:bottom w:val="none" w:sz="0" w:space="0" w:color="auto"/>
        <w:right w:val="none" w:sz="0" w:space="0" w:color="auto"/>
      </w:divBdr>
    </w:div>
    <w:div w:id="784621260">
      <w:bodyDiv w:val="1"/>
      <w:marLeft w:val="0"/>
      <w:marRight w:val="0"/>
      <w:marTop w:val="0"/>
      <w:marBottom w:val="0"/>
      <w:divBdr>
        <w:top w:val="none" w:sz="0" w:space="0" w:color="auto"/>
        <w:left w:val="none" w:sz="0" w:space="0" w:color="auto"/>
        <w:bottom w:val="none" w:sz="0" w:space="0" w:color="auto"/>
        <w:right w:val="none" w:sz="0" w:space="0" w:color="auto"/>
      </w:divBdr>
    </w:div>
    <w:div w:id="1056666998">
      <w:bodyDiv w:val="1"/>
      <w:marLeft w:val="0"/>
      <w:marRight w:val="0"/>
      <w:marTop w:val="0"/>
      <w:marBottom w:val="0"/>
      <w:divBdr>
        <w:top w:val="none" w:sz="0" w:space="0" w:color="auto"/>
        <w:left w:val="none" w:sz="0" w:space="0" w:color="auto"/>
        <w:bottom w:val="none" w:sz="0" w:space="0" w:color="auto"/>
        <w:right w:val="none" w:sz="0" w:space="0" w:color="auto"/>
      </w:divBdr>
      <w:divsChild>
        <w:div w:id="185094684">
          <w:marLeft w:val="0"/>
          <w:marRight w:val="0"/>
          <w:marTop w:val="0"/>
          <w:marBottom w:val="0"/>
          <w:divBdr>
            <w:top w:val="none" w:sz="0" w:space="0" w:color="auto"/>
            <w:left w:val="none" w:sz="0" w:space="0" w:color="auto"/>
            <w:bottom w:val="none" w:sz="0" w:space="0" w:color="auto"/>
            <w:right w:val="none" w:sz="0" w:space="0" w:color="auto"/>
          </w:divBdr>
          <w:divsChild>
            <w:div w:id="51194900">
              <w:marLeft w:val="1440"/>
              <w:marRight w:val="1440"/>
              <w:marTop w:val="0"/>
              <w:marBottom w:val="0"/>
              <w:divBdr>
                <w:top w:val="none" w:sz="0" w:space="0" w:color="auto"/>
                <w:left w:val="none" w:sz="0" w:space="0" w:color="auto"/>
                <w:bottom w:val="none" w:sz="0" w:space="0" w:color="auto"/>
                <w:right w:val="none" w:sz="0" w:space="0" w:color="auto"/>
              </w:divBdr>
            </w:div>
          </w:divsChild>
        </w:div>
        <w:div w:id="789474223">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2024-05-18T21:09:00Z</dcterms:created>
  <dcterms:modified xsi:type="dcterms:W3CDTF">2025-04-13T12:42:00Z</dcterms:modified>
</cp:coreProperties>
</file>