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3F" w:rsidRPr="00DE7C3F" w:rsidRDefault="00DE7C3F" w:rsidP="00DE7C3F">
      <w:pPr>
        <w:jc w:val="center"/>
        <w:rPr>
          <w:sz w:val="40"/>
          <w:szCs w:val="40"/>
        </w:rPr>
      </w:pPr>
      <w:r w:rsidRPr="00DE7C3F">
        <w:rPr>
          <w:sz w:val="40"/>
          <w:szCs w:val="40"/>
        </w:rPr>
        <w:t>Anne (LeBlanc) Berthelot</w:t>
      </w:r>
    </w:p>
    <w:p w:rsidR="00DE7C3F" w:rsidRPr="00DE7C3F" w:rsidRDefault="00DE7C3F" w:rsidP="00DE7C3F">
      <w:pPr>
        <w:jc w:val="center"/>
        <w:rPr>
          <w:sz w:val="40"/>
          <w:szCs w:val="40"/>
        </w:rPr>
      </w:pPr>
      <w:r>
        <w:rPr>
          <w:sz w:val="40"/>
          <w:szCs w:val="40"/>
        </w:rPr>
        <w:t>unknown</w:t>
      </w:r>
      <w:bookmarkStart w:id="0" w:name="_GoBack"/>
      <w:bookmarkEnd w:id="0"/>
      <w:r w:rsidRPr="00DE7C3F">
        <w:rPr>
          <w:sz w:val="40"/>
          <w:szCs w:val="40"/>
        </w:rPr>
        <w:t xml:space="preserve"> – June 25, 2018</w:t>
      </w:r>
    </w:p>
    <w:p w:rsidR="00DE7C3F" w:rsidRDefault="00DE7C3F" w:rsidP="00DE7C3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79818" cy="31865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JB church &amp; c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818" cy="318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C3F" w:rsidRDefault="00E16B3C" w:rsidP="00DE7C3F">
      <w:pPr>
        <w:rPr>
          <w:sz w:val="24"/>
          <w:szCs w:val="24"/>
        </w:rPr>
      </w:pPr>
      <w:r w:rsidRPr="00DE7C3F">
        <w:rPr>
          <w:sz w:val="24"/>
          <w:szCs w:val="24"/>
        </w:rPr>
        <w:t xml:space="preserve">Anne LeBlanc Berthelot passed away peacefully on Monday, June 25, 2018. She was preceded in death by her husband, Albert Berthelot; parents, Charles and Corinne LeBlanc; siblings, Jessie LeBlanc, Steven LeBlanc, Bruno LeBlanc, and Evert LeBlanc . </w:t>
      </w:r>
      <w:proofErr w:type="gramStart"/>
      <w:r w:rsidRPr="00DE7C3F">
        <w:rPr>
          <w:sz w:val="24"/>
          <w:szCs w:val="24"/>
        </w:rPr>
        <w:t xml:space="preserve">Survived by two children, Charles Lanny Berthelot and Kathy Olivier; two grandchildren, Susan Olivier </w:t>
      </w:r>
      <w:proofErr w:type="spellStart"/>
      <w:r w:rsidRPr="00DE7C3F">
        <w:rPr>
          <w:sz w:val="24"/>
          <w:szCs w:val="24"/>
        </w:rPr>
        <w:t>Paniello</w:t>
      </w:r>
      <w:proofErr w:type="spellEnd"/>
      <w:r w:rsidRPr="00DE7C3F">
        <w:rPr>
          <w:sz w:val="24"/>
          <w:szCs w:val="24"/>
        </w:rPr>
        <w:t xml:space="preserve"> and Julie Olivier; and five great grandchildren.</w:t>
      </w:r>
      <w:proofErr w:type="gramEnd"/>
    </w:p>
    <w:p w:rsidR="00DE7C3F" w:rsidRDefault="00E16B3C" w:rsidP="00DE7C3F">
      <w:pPr>
        <w:rPr>
          <w:sz w:val="24"/>
          <w:szCs w:val="24"/>
        </w:rPr>
      </w:pPr>
      <w:r w:rsidRPr="00DE7C3F">
        <w:rPr>
          <w:sz w:val="24"/>
          <w:szCs w:val="24"/>
        </w:rPr>
        <w:t>The family is very grateful to Angela Reynolds, friend and caregiver, the staff of Chateau St. James Nursing Home and the angels from Notre Dame Hospice.</w:t>
      </w:r>
    </w:p>
    <w:p w:rsidR="00E16B3C" w:rsidRPr="00DE7C3F" w:rsidRDefault="00E16B3C" w:rsidP="00DE7C3F">
      <w:pPr>
        <w:rPr>
          <w:sz w:val="24"/>
          <w:szCs w:val="24"/>
        </w:rPr>
      </w:pPr>
      <w:r w:rsidRPr="00DE7C3F">
        <w:rPr>
          <w:sz w:val="24"/>
          <w:szCs w:val="24"/>
        </w:rPr>
        <w:t xml:space="preserve">Visitation will be held at Millet-Guidry Funeral Home, 2806 W. Airline Hwy. </w:t>
      </w:r>
      <w:proofErr w:type="spellStart"/>
      <w:r w:rsidRPr="00DE7C3F">
        <w:rPr>
          <w:sz w:val="24"/>
          <w:szCs w:val="24"/>
        </w:rPr>
        <w:t>LaPlace</w:t>
      </w:r>
      <w:proofErr w:type="spellEnd"/>
      <w:r w:rsidRPr="00DE7C3F">
        <w:rPr>
          <w:sz w:val="24"/>
          <w:szCs w:val="24"/>
        </w:rPr>
        <w:t xml:space="preserve"> on Saturday, June 30, 2018 from 10:00 a.m. to 12:00 p.m. followed by the Funeral Service at 12:00 p.m. Interment in St. John the Baptist Cemetery, </w:t>
      </w:r>
      <w:proofErr w:type="spellStart"/>
      <w:r w:rsidRPr="00DE7C3F">
        <w:rPr>
          <w:sz w:val="24"/>
          <w:szCs w:val="24"/>
        </w:rPr>
        <w:t>Edgard</w:t>
      </w:r>
      <w:proofErr w:type="spellEnd"/>
      <w:r w:rsidRPr="00DE7C3F">
        <w:rPr>
          <w:sz w:val="24"/>
          <w:szCs w:val="24"/>
        </w:rPr>
        <w:t xml:space="preserve">, LA.  </w:t>
      </w:r>
    </w:p>
    <w:p w:rsidR="00E16B3C" w:rsidRPr="00DE7C3F" w:rsidRDefault="00E16B3C" w:rsidP="00DE7C3F">
      <w:pPr>
        <w:rPr>
          <w:sz w:val="24"/>
          <w:szCs w:val="24"/>
        </w:rPr>
      </w:pPr>
      <w:r w:rsidRPr="00DE7C3F">
        <w:rPr>
          <w:sz w:val="24"/>
          <w:szCs w:val="24"/>
        </w:rPr>
        <w:t>Millet-Guidry Funeral Home online obit (accessed 6/28/2018)</w:t>
      </w:r>
    </w:p>
    <w:p w:rsidR="00941E3C" w:rsidRDefault="00941E3C"/>
    <w:sectPr w:rsidR="0094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14"/>
    <w:rsid w:val="002D5314"/>
    <w:rsid w:val="00941E3C"/>
    <w:rsid w:val="00DE7C3F"/>
    <w:rsid w:val="00E1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385837461ox-01be1074ae-msonormal">
    <w:name w:val="yiv3385837461ox-01be1074ae-msonormal"/>
    <w:basedOn w:val="Normal"/>
    <w:rsid w:val="002D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385837461ox-01be1074ae-msonormal">
    <w:name w:val="yiv3385837461ox-01be1074ae-msonormal"/>
    <w:basedOn w:val="Normal"/>
    <w:rsid w:val="002D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2018-06-28T17:00:00Z</dcterms:created>
  <dcterms:modified xsi:type="dcterms:W3CDTF">2018-07-10T02:14:00Z</dcterms:modified>
</cp:coreProperties>
</file>