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5564" w14:textId="77777777" w:rsidR="00534596" w:rsidRPr="00100431" w:rsidRDefault="00534596" w:rsidP="00100431">
      <w:pPr>
        <w:spacing w:after="0" w:line="240" w:lineRule="auto"/>
        <w:jc w:val="center"/>
        <w:outlineLvl w:val="0"/>
        <w:rPr>
          <w:rFonts w:ascii="Calibri" w:eastAsia="Times New Roman" w:hAnsi="Calibri" w:cs="Calibri"/>
          <w:kern w:val="36"/>
          <w:sz w:val="40"/>
          <w:szCs w:val="40"/>
          <w14:ligatures w14:val="none"/>
        </w:rPr>
      </w:pPr>
      <w:r w:rsidRPr="00100431">
        <w:rPr>
          <w:rFonts w:ascii="Calibri" w:eastAsia="Times New Roman" w:hAnsi="Calibri" w:cs="Calibri"/>
          <w:kern w:val="36"/>
          <w:sz w:val="40"/>
          <w:szCs w:val="40"/>
          <w14:ligatures w14:val="none"/>
        </w:rPr>
        <w:t>Carl Hunter Sr.</w:t>
      </w:r>
    </w:p>
    <w:p w14:paraId="62883C99" w14:textId="3FFA29E6" w:rsidR="00534596" w:rsidRPr="00100431" w:rsidRDefault="00534596" w:rsidP="00100431">
      <w:pPr>
        <w:spacing w:after="0" w:line="240" w:lineRule="auto"/>
        <w:jc w:val="center"/>
        <w:rPr>
          <w:rFonts w:ascii="Calibri" w:eastAsia="Times New Roman" w:hAnsi="Calibri" w:cs="Calibri"/>
          <w:kern w:val="0"/>
          <w:sz w:val="40"/>
          <w:szCs w:val="40"/>
          <w14:ligatures w14:val="none"/>
        </w:rPr>
      </w:pPr>
      <w:r w:rsidRPr="00100431">
        <w:rPr>
          <w:rFonts w:ascii="Calibri" w:eastAsia="Times New Roman" w:hAnsi="Calibri" w:cs="Calibri"/>
          <w:kern w:val="0"/>
          <w:sz w:val="40"/>
          <w:szCs w:val="40"/>
          <w14:ligatures w14:val="none"/>
        </w:rPr>
        <w:t xml:space="preserve">January 10, 1942 </w:t>
      </w:r>
      <w:r w:rsidR="00100431" w:rsidRPr="00100431">
        <w:rPr>
          <w:rFonts w:ascii="Calibri" w:eastAsia="Times New Roman" w:hAnsi="Calibri" w:cs="Calibri"/>
          <w:kern w:val="0"/>
          <w:sz w:val="40"/>
          <w:szCs w:val="40"/>
          <w14:ligatures w14:val="none"/>
        </w:rPr>
        <w:t>-</w:t>
      </w:r>
      <w:r w:rsidRPr="00100431">
        <w:rPr>
          <w:rFonts w:ascii="Calibri" w:eastAsia="Times New Roman" w:hAnsi="Calibri" w:cs="Calibri"/>
          <w:kern w:val="0"/>
          <w:sz w:val="40"/>
          <w:szCs w:val="40"/>
          <w14:ligatures w14:val="none"/>
        </w:rPr>
        <w:t xml:space="preserve"> December 11, 2023 </w:t>
      </w:r>
    </w:p>
    <w:p w14:paraId="7880DA76" w14:textId="77777777" w:rsidR="00100431" w:rsidRDefault="00100431" w:rsidP="00100431">
      <w:pPr>
        <w:spacing w:after="0" w:line="240" w:lineRule="auto"/>
        <w:jc w:val="center"/>
        <w:rPr>
          <w:rFonts w:ascii="Calibri" w:eastAsia="Times New Roman" w:hAnsi="Calibri" w:cs="Calibri"/>
          <w:kern w:val="0"/>
          <w:sz w:val="30"/>
          <w:szCs w:val="30"/>
          <w14:ligatures w14:val="none"/>
        </w:rPr>
      </w:pPr>
    </w:p>
    <w:p w14:paraId="6766200B" w14:textId="10F999C8" w:rsidR="00100431" w:rsidRPr="00100431" w:rsidRDefault="00100431" w:rsidP="00100431">
      <w:pPr>
        <w:spacing w:after="0" w:line="240" w:lineRule="auto"/>
        <w:jc w:val="center"/>
        <w:rPr>
          <w:rFonts w:ascii="Calibri" w:eastAsia="Times New Roman" w:hAnsi="Calibri" w:cs="Calibri"/>
          <w:kern w:val="0"/>
          <w:sz w:val="30"/>
          <w:szCs w:val="30"/>
          <w14:ligatures w14:val="none"/>
        </w:rPr>
      </w:pPr>
      <w:r>
        <w:rPr>
          <w:rFonts w:ascii="Calibri" w:eastAsia="Times New Roman" w:hAnsi="Calibri" w:cs="Calibri"/>
          <w:noProof/>
          <w:kern w:val="0"/>
          <w:sz w:val="30"/>
          <w:szCs w:val="30"/>
        </w:rPr>
        <w:drawing>
          <wp:inline distT="0" distB="0" distL="0" distR="0" wp14:anchorId="528D5703" wp14:editId="149D9EC7">
            <wp:extent cx="2190750" cy="2600325"/>
            <wp:effectExtent l="0" t="0" r="0" b="9525"/>
            <wp:docPr id="418448741"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48741"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6A42F90D" w14:textId="77777777" w:rsidR="00534596" w:rsidRPr="00100431" w:rsidRDefault="00534596" w:rsidP="00100431">
      <w:pPr>
        <w:spacing w:after="0" w:line="240" w:lineRule="auto"/>
        <w:rPr>
          <w:rFonts w:ascii="Calibri" w:hAnsi="Calibri" w:cs="Calibri"/>
          <w:sz w:val="30"/>
          <w:szCs w:val="30"/>
        </w:rPr>
      </w:pPr>
    </w:p>
    <w:p w14:paraId="749D39EF"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 xml:space="preserve">Carl Philip Hunter Sr. was born on January 10, 1942 – the son of the late Vincent Hunter Sr. and the late Evelyn Johnson Hunter Hodge. He was one of five children. Growing up in New Orleans created a strong, deeply rooted son, father, and husband who believed in hard work and integrity. He modeled these values until his last breath and entered peacefully into eternal rest on Monday, December 11, 2023, at his residence in Boutte. </w:t>
      </w:r>
    </w:p>
    <w:p w14:paraId="3B5820BD"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 xml:space="preserve">Carl was baptized at Corpus Christi Church of New Orleans, LA, and was a man of God. At any moment, you could hear him singing his favorite religious hymn, Amazing Grace, and could find him every Saturday evening at St. Anthony of Padua Catholic Church. He received his education in the New Orleans public school system. </w:t>
      </w:r>
    </w:p>
    <w:p w14:paraId="6C19B2FE"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 xml:space="preserve">After a time, he was drafted into the United States Army in 1966 and was sent to Germany to complete his service. It was during this </w:t>
      </w:r>
      <w:proofErr w:type="gramStart"/>
      <w:r w:rsidR="002B5FD5" w:rsidRPr="00100431">
        <w:rPr>
          <w:rFonts w:ascii="Calibri" w:hAnsi="Calibri" w:cs="Calibri"/>
          <w:sz w:val="30"/>
          <w:szCs w:val="30"/>
        </w:rPr>
        <w:t>time,</w:t>
      </w:r>
      <w:proofErr w:type="gramEnd"/>
      <w:r w:rsidR="002B5FD5" w:rsidRPr="00100431">
        <w:rPr>
          <w:rFonts w:ascii="Calibri" w:hAnsi="Calibri" w:cs="Calibri"/>
          <w:sz w:val="30"/>
          <w:szCs w:val="30"/>
        </w:rPr>
        <w:t xml:space="preserve"> that Carl met the love of his life, Evelyn Rita Weber. In 1967, Carl married Evelyn and to this union, three boys were born: Carl (Andrea) Hunter of Houston, TX; Ron (Marci) Hunter, Luling, LA; and Christopher (Aisha) Hunter of Toledo, OH. </w:t>
      </w:r>
    </w:p>
    <w:p w14:paraId="001FE190"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Carl retired from Union Carbide Corporation after 23 years of employment. He formed many friendships and bonds during this tenure. His co-workers and friends would affectionately call him “</w:t>
      </w:r>
      <w:proofErr w:type="spellStart"/>
      <w:r w:rsidR="002B5FD5" w:rsidRPr="00100431">
        <w:rPr>
          <w:rFonts w:ascii="Calibri" w:hAnsi="Calibri" w:cs="Calibri"/>
          <w:sz w:val="30"/>
          <w:szCs w:val="30"/>
        </w:rPr>
        <w:t>Bojangle</w:t>
      </w:r>
      <w:proofErr w:type="spellEnd"/>
      <w:r w:rsidR="002B5FD5" w:rsidRPr="00100431">
        <w:rPr>
          <w:rFonts w:ascii="Calibri" w:hAnsi="Calibri" w:cs="Calibri"/>
          <w:sz w:val="30"/>
          <w:szCs w:val="30"/>
        </w:rPr>
        <w:t xml:space="preserve">”. Carl was a people </w:t>
      </w:r>
      <w:r w:rsidR="002B5FD5" w:rsidRPr="00100431">
        <w:rPr>
          <w:rFonts w:ascii="Calibri" w:hAnsi="Calibri" w:cs="Calibri"/>
          <w:sz w:val="30"/>
          <w:szCs w:val="30"/>
        </w:rPr>
        <w:lastRenderedPageBreak/>
        <w:t xml:space="preserve">person. He loved telling stories and sharing wisdom with the younger generation. He lived on Magnolia Ridge for 51 years and was a true neighbor to all. He enjoyed working with his hands – from carpentry and gardening to electrical and mechanical projects, he was truly a jack of all trades. He took pride in his work and found pleasure in providing help and expertise </w:t>
      </w:r>
      <w:proofErr w:type="gramStart"/>
      <w:r w:rsidR="002B5FD5" w:rsidRPr="00100431">
        <w:rPr>
          <w:rFonts w:ascii="Calibri" w:hAnsi="Calibri" w:cs="Calibri"/>
          <w:sz w:val="30"/>
          <w:szCs w:val="30"/>
        </w:rPr>
        <w:t>to</w:t>
      </w:r>
      <w:proofErr w:type="gramEnd"/>
      <w:r w:rsidR="002B5FD5" w:rsidRPr="00100431">
        <w:rPr>
          <w:rFonts w:ascii="Calibri" w:hAnsi="Calibri" w:cs="Calibri"/>
          <w:sz w:val="30"/>
          <w:szCs w:val="30"/>
        </w:rPr>
        <w:t xml:space="preserve"> anyone in need. </w:t>
      </w:r>
    </w:p>
    <w:p w14:paraId="13238F62"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 xml:space="preserve">He leaves behind a legacy of love and memories that will forever be cherished by his beloved wife of 56 years, Evelyn Weber Hunter; three sons: Carl Jr. (Andrea), Ron (Marci), and Christopher (Aisha) Hunter; 14 grandchildren: Brandon (Ashley), Hayli, Zoee, Jasmine, Madisyn, Jordan, Dohnovan, Kolby, Cohen, </w:t>
      </w:r>
      <w:proofErr w:type="spellStart"/>
      <w:r w:rsidR="002B5FD5" w:rsidRPr="00100431">
        <w:rPr>
          <w:rFonts w:ascii="Calibri" w:hAnsi="Calibri" w:cs="Calibri"/>
          <w:sz w:val="30"/>
          <w:szCs w:val="30"/>
        </w:rPr>
        <w:t>Thadeusz</w:t>
      </w:r>
      <w:proofErr w:type="spellEnd"/>
      <w:r w:rsidR="002B5FD5" w:rsidRPr="00100431">
        <w:rPr>
          <w:rFonts w:ascii="Calibri" w:hAnsi="Calibri" w:cs="Calibri"/>
          <w:sz w:val="30"/>
          <w:szCs w:val="30"/>
        </w:rPr>
        <w:t xml:space="preserve">, Alyster, </w:t>
      </w:r>
      <w:proofErr w:type="spellStart"/>
      <w:r w:rsidR="002B5FD5" w:rsidRPr="00100431">
        <w:rPr>
          <w:rFonts w:ascii="Calibri" w:hAnsi="Calibri" w:cs="Calibri"/>
          <w:sz w:val="30"/>
          <w:szCs w:val="30"/>
        </w:rPr>
        <w:t>Labbaeus</w:t>
      </w:r>
      <w:proofErr w:type="spellEnd"/>
      <w:r w:rsidR="002B5FD5" w:rsidRPr="00100431">
        <w:rPr>
          <w:rFonts w:ascii="Calibri" w:hAnsi="Calibri" w:cs="Calibri"/>
          <w:sz w:val="30"/>
          <w:szCs w:val="30"/>
        </w:rPr>
        <w:t xml:space="preserve">, </w:t>
      </w:r>
      <w:proofErr w:type="spellStart"/>
      <w:r w:rsidR="002B5FD5" w:rsidRPr="00100431">
        <w:rPr>
          <w:rFonts w:ascii="Calibri" w:hAnsi="Calibri" w:cs="Calibri"/>
          <w:sz w:val="30"/>
          <w:szCs w:val="30"/>
        </w:rPr>
        <w:t>Eissah</w:t>
      </w:r>
      <w:proofErr w:type="spellEnd"/>
      <w:r w:rsidR="002B5FD5" w:rsidRPr="00100431">
        <w:rPr>
          <w:rFonts w:ascii="Calibri" w:hAnsi="Calibri" w:cs="Calibri"/>
          <w:sz w:val="30"/>
          <w:szCs w:val="30"/>
        </w:rPr>
        <w:t xml:space="preserve"> and Caius Hunter; sisters-in-law: Regina (the late Bruno) Burrell, Glenda (the late Adler) Weber, and Brenda (the late Vincent) Hunter; brother-in-law: Kenneth (the late Marilyn Hodge) Braxton; uncle: Bernell Johnson; aunt: Dolores (the late Alfred) Bossier; siblings: Yvonne Hunter (the late William, Sr) Johnson, Lionel (the late Frances) Hodge; longtime friend Allen McKendall; Godchildren: Michelle Johnson, Jenelle Hunter, and Adler Weber Jr.; and a host of nieces, nephews, family, and friends. </w:t>
      </w:r>
    </w:p>
    <w:p w14:paraId="7D693F8F" w14:textId="77777777" w:rsidR="00100431" w:rsidRPr="00100431"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He was preceded in death by his parents, brother Vincent Hunter Jr., sister Marilyn Braxton, aunts, uncles, sisters-in-law, and brothers-in-law. At the age of 81, Carl’s life was truly fulfilled. He was loved by many and treasured by most, known for his good nature and generous heart. He will be deeply missed.</w:t>
      </w:r>
    </w:p>
    <w:p w14:paraId="13C42D98" w14:textId="3CA6F297" w:rsidR="002B5FD5" w:rsidRDefault="00100431" w:rsidP="00100431">
      <w:pPr>
        <w:spacing w:after="0" w:line="240" w:lineRule="auto"/>
        <w:rPr>
          <w:rFonts w:ascii="Calibri" w:hAnsi="Calibri" w:cs="Calibri"/>
          <w:sz w:val="30"/>
          <w:szCs w:val="30"/>
        </w:rPr>
      </w:pPr>
      <w:r w:rsidRPr="00100431">
        <w:rPr>
          <w:rFonts w:ascii="Calibri" w:hAnsi="Calibri" w:cs="Calibri"/>
          <w:sz w:val="30"/>
          <w:szCs w:val="30"/>
        </w:rPr>
        <w:t xml:space="preserve">  </w:t>
      </w:r>
      <w:r w:rsidR="002B5FD5" w:rsidRPr="00100431">
        <w:rPr>
          <w:rFonts w:ascii="Calibri" w:hAnsi="Calibri" w:cs="Calibri"/>
          <w:sz w:val="30"/>
          <w:szCs w:val="30"/>
        </w:rPr>
        <w:t xml:space="preserve"> A Mass of Christian Burial will be held on Friday, December 22, 2023, at 10:00am at St. John the Baptist Catholic Church, 2349 LA-18, Edgard, LA 70049. Visitation from 8:00am until Mass. Recitation of the Holy Rosary at 9:00am. Entombment to follow at the church mausoleum. The family wishes to express their sincere gratitude to Father Rob and St. John the Baptist Catholic Church. Thank you to everyone for your calls, texts, visits, and countless acts of kindness. We deeply appreciate your thoughtfulness, love, and support during this difficult time.</w:t>
      </w:r>
    </w:p>
    <w:p w14:paraId="3C98CA02" w14:textId="77777777" w:rsidR="00100431" w:rsidRPr="00100431" w:rsidRDefault="00100431" w:rsidP="00100431">
      <w:pPr>
        <w:spacing w:after="0" w:line="240" w:lineRule="auto"/>
        <w:rPr>
          <w:rFonts w:ascii="Calibri" w:hAnsi="Calibri" w:cs="Calibri"/>
          <w:sz w:val="30"/>
          <w:szCs w:val="30"/>
        </w:rPr>
      </w:pPr>
    </w:p>
    <w:p w14:paraId="40C9B419" w14:textId="77777777" w:rsidR="002B5FD5" w:rsidRPr="00100431" w:rsidRDefault="002B5FD5" w:rsidP="00100431">
      <w:pPr>
        <w:spacing w:after="0" w:line="240" w:lineRule="auto"/>
        <w:rPr>
          <w:rFonts w:ascii="Calibri" w:hAnsi="Calibri" w:cs="Calibri"/>
          <w:sz w:val="30"/>
          <w:szCs w:val="30"/>
        </w:rPr>
      </w:pPr>
      <w:r w:rsidRPr="00100431">
        <w:rPr>
          <w:rFonts w:ascii="Calibri" w:hAnsi="Calibri" w:cs="Calibri"/>
          <w:sz w:val="30"/>
          <w:szCs w:val="30"/>
        </w:rPr>
        <w:t>Treasures of Life Funeral Services, Gramercy, Louisiana</w:t>
      </w:r>
    </w:p>
    <w:p w14:paraId="781705F8" w14:textId="3DB42AF0" w:rsidR="002B5FD5" w:rsidRPr="00100431" w:rsidRDefault="002B5FD5" w:rsidP="00100431">
      <w:pPr>
        <w:spacing w:after="0" w:line="240" w:lineRule="auto"/>
        <w:rPr>
          <w:rFonts w:ascii="Calibri" w:hAnsi="Calibri" w:cs="Calibri"/>
          <w:sz w:val="30"/>
          <w:szCs w:val="30"/>
        </w:rPr>
      </w:pPr>
      <w:r w:rsidRPr="00100431">
        <w:rPr>
          <w:rFonts w:ascii="Calibri" w:hAnsi="Calibri" w:cs="Calibri"/>
          <w:sz w:val="30"/>
          <w:szCs w:val="30"/>
        </w:rPr>
        <w:t>December 21, 2023</w:t>
      </w:r>
    </w:p>
    <w:sectPr w:rsidR="002B5FD5" w:rsidRPr="0010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D5"/>
    <w:rsid w:val="00100431"/>
    <w:rsid w:val="002B5FD5"/>
    <w:rsid w:val="00534596"/>
    <w:rsid w:val="00D3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36E4"/>
  <w15:chartTrackingRefBased/>
  <w15:docId w15:val="{68E0E8A9-4BE2-417F-8A9A-E21E7AD6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459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96"/>
    <w:rPr>
      <w:rFonts w:ascii="Times New Roman" w:eastAsia="Times New Roman" w:hAnsi="Times New Roman" w:cs="Times New Roman"/>
      <w:b/>
      <w:bCs/>
      <w:kern w:val="36"/>
      <w:sz w:val="48"/>
      <w:szCs w:val="48"/>
      <w14:ligatures w14:val="none"/>
    </w:rPr>
  </w:style>
  <w:style w:type="paragraph" w:customStyle="1" w:styleId="muitypography-root">
    <w:name w:val="muitypography-root"/>
    <w:basedOn w:val="Normal"/>
    <w:rsid w:val="005345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53">
      <w:bodyDiv w:val="1"/>
      <w:marLeft w:val="0"/>
      <w:marRight w:val="0"/>
      <w:marTop w:val="0"/>
      <w:marBottom w:val="0"/>
      <w:divBdr>
        <w:top w:val="none" w:sz="0" w:space="0" w:color="auto"/>
        <w:left w:val="none" w:sz="0" w:space="0" w:color="auto"/>
        <w:bottom w:val="none" w:sz="0" w:space="0" w:color="auto"/>
        <w:right w:val="none" w:sz="0" w:space="0" w:color="auto"/>
      </w:divBdr>
      <w:divsChild>
        <w:div w:id="549654683">
          <w:marLeft w:val="0"/>
          <w:marRight w:val="0"/>
          <w:marTop w:val="0"/>
          <w:marBottom w:val="0"/>
          <w:divBdr>
            <w:top w:val="none" w:sz="0" w:space="0" w:color="auto"/>
            <w:left w:val="none" w:sz="0" w:space="0" w:color="auto"/>
            <w:bottom w:val="none" w:sz="0" w:space="0" w:color="auto"/>
            <w:right w:val="none" w:sz="0" w:space="0" w:color="auto"/>
          </w:divBdr>
          <w:divsChild>
            <w:div w:id="685404893">
              <w:marLeft w:val="0"/>
              <w:marRight w:val="0"/>
              <w:marTop w:val="0"/>
              <w:marBottom w:val="0"/>
              <w:divBdr>
                <w:top w:val="none" w:sz="0" w:space="0" w:color="auto"/>
                <w:left w:val="none" w:sz="0" w:space="0" w:color="auto"/>
                <w:bottom w:val="none" w:sz="0" w:space="0" w:color="auto"/>
                <w:right w:val="none" w:sz="0" w:space="0" w:color="auto"/>
              </w:divBdr>
              <w:divsChild>
                <w:div w:id="1701541010">
                  <w:marLeft w:val="0"/>
                  <w:marRight w:val="0"/>
                  <w:marTop w:val="0"/>
                  <w:marBottom w:val="0"/>
                  <w:divBdr>
                    <w:top w:val="none" w:sz="0" w:space="0" w:color="auto"/>
                    <w:left w:val="none" w:sz="0" w:space="0" w:color="auto"/>
                    <w:bottom w:val="none" w:sz="0" w:space="0" w:color="auto"/>
                    <w:right w:val="none" w:sz="0" w:space="0" w:color="auto"/>
                  </w:divBdr>
                  <w:divsChild>
                    <w:div w:id="5150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0576">
          <w:marLeft w:val="0"/>
          <w:marRight w:val="0"/>
          <w:marTop w:val="0"/>
          <w:marBottom w:val="0"/>
          <w:divBdr>
            <w:top w:val="none" w:sz="0" w:space="0" w:color="auto"/>
            <w:left w:val="none" w:sz="0" w:space="0" w:color="auto"/>
            <w:bottom w:val="none" w:sz="0" w:space="0" w:color="auto"/>
            <w:right w:val="none" w:sz="0" w:space="0" w:color="auto"/>
          </w:divBdr>
          <w:divsChild>
            <w:div w:id="5478849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2025-04-13T18:34:00Z</dcterms:created>
  <dcterms:modified xsi:type="dcterms:W3CDTF">2025-04-13T18:34:00Z</dcterms:modified>
</cp:coreProperties>
</file>