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D20BD" w14:textId="25FA1E3C" w:rsidR="007144C6" w:rsidRPr="00332710" w:rsidRDefault="007144C6" w:rsidP="00332710">
      <w:pPr>
        <w:shd w:val="clear" w:color="auto" w:fill="FFFFFF"/>
        <w:spacing w:after="0" w:line="240" w:lineRule="auto"/>
        <w:jc w:val="center"/>
        <w:outlineLvl w:val="0"/>
        <w:rPr>
          <w:rFonts w:ascii="Calibri" w:eastAsia="Times New Roman" w:hAnsi="Calibri" w:cs="Calibri"/>
          <w:color w:val="1D2228"/>
          <w:kern w:val="36"/>
          <w:sz w:val="40"/>
          <w:szCs w:val="40"/>
          <w14:ligatures w14:val="none"/>
        </w:rPr>
      </w:pPr>
      <w:r w:rsidRPr="00332710">
        <w:rPr>
          <w:rFonts w:ascii="Calibri" w:eastAsia="Times New Roman" w:hAnsi="Calibri" w:cs="Calibri"/>
          <w:color w:val="1D2228"/>
          <w:kern w:val="36"/>
          <w:sz w:val="40"/>
          <w:szCs w:val="40"/>
          <w14:ligatures w14:val="none"/>
        </w:rPr>
        <w:t xml:space="preserve">Carol Ann </w:t>
      </w:r>
      <w:r w:rsidR="00332710">
        <w:rPr>
          <w:rFonts w:ascii="Calibri" w:eastAsia="Times New Roman" w:hAnsi="Calibri" w:cs="Calibri"/>
          <w:color w:val="1D2228"/>
          <w:kern w:val="36"/>
          <w:sz w:val="40"/>
          <w:szCs w:val="40"/>
          <w14:ligatures w14:val="none"/>
        </w:rPr>
        <w:t>(</w:t>
      </w:r>
      <w:r w:rsidRPr="00332710">
        <w:rPr>
          <w:rFonts w:ascii="Calibri" w:eastAsia="Times New Roman" w:hAnsi="Calibri" w:cs="Calibri"/>
          <w:color w:val="1D2228"/>
          <w:kern w:val="36"/>
          <w:sz w:val="40"/>
          <w:szCs w:val="40"/>
          <w14:ligatures w14:val="none"/>
        </w:rPr>
        <w:t>Kennair</w:t>
      </w:r>
      <w:r w:rsidR="00332710">
        <w:rPr>
          <w:rFonts w:ascii="Calibri" w:eastAsia="Times New Roman" w:hAnsi="Calibri" w:cs="Calibri"/>
          <w:color w:val="1D2228"/>
          <w:kern w:val="36"/>
          <w:sz w:val="40"/>
          <w:szCs w:val="40"/>
          <w14:ligatures w14:val="none"/>
        </w:rPr>
        <w:t>)</w:t>
      </w:r>
      <w:r w:rsidRPr="00332710">
        <w:rPr>
          <w:rFonts w:ascii="Calibri" w:eastAsia="Times New Roman" w:hAnsi="Calibri" w:cs="Calibri"/>
          <w:color w:val="1D2228"/>
          <w:kern w:val="36"/>
          <w:sz w:val="40"/>
          <w:szCs w:val="40"/>
          <w14:ligatures w14:val="none"/>
        </w:rPr>
        <w:t xml:space="preserve"> Broussard</w:t>
      </w:r>
    </w:p>
    <w:p w14:paraId="39BDCB27" w14:textId="77777777" w:rsidR="007144C6" w:rsidRPr="00332710" w:rsidRDefault="007144C6" w:rsidP="00332710">
      <w:pPr>
        <w:shd w:val="clear" w:color="auto" w:fill="FFFFFF"/>
        <w:spacing w:after="0" w:line="240" w:lineRule="auto"/>
        <w:jc w:val="center"/>
        <w:outlineLvl w:val="1"/>
        <w:rPr>
          <w:rFonts w:ascii="Calibri" w:eastAsia="Times New Roman" w:hAnsi="Calibri" w:cs="Calibri"/>
          <w:color w:val="1D2228"/>
          <w:kern w:val="0"/>
          <w:sz w:val="40"/>
          <w:szCs w:val="40"/>
          <w14:ligatures w14:val="none"/>
        </w:rPr>
      </w:pPr>
      <w:r w:rsidRPr="00332710">
        <w:rPr>
          <w:rFonts w:ascii="Calibri" w:eastAsia="Times New Roman" w:hAnsi="Calibri" w:cs="Calibri"/>
          <w:color w:val="1D2228"/>
          <w:kern w:val="0"/>
          <w:sz w:val="40"/>
          <w:szCs w:val="40"/>
          <w14:ligatures w14:val="none"/>
        </w:rPr>
        <w:t>August 11, 1936 - May 22, 2024</w:t>
      </w:r>
    </w:p>
    <w:p w14:paraId="4BA738C9" w14:textId="77777777" w:rsidR="00332710" w:rsidRDefault="00332710" w:rsidP="00332710">
      <w:pPr>
        <w:shd w:val="clear" w:color="auto" w:fill="FFFFFF"/>
        <w:spacing w:after="0" w:line="240" w:lineRule="auto"/>
        <w:jc w:val="center"/>
        <w:outlineLvl w:val="1"/>
        <w:rPr>
          <w:rFonts w:ascii="Calibri" w:eastAsia="Times New Roman" w:hAnsi="Calibri" w:cs="Calibri"/>
          <w:color w:val="1D2228"/>
          <w:kern w:val="0"/>
          <w:sz w:val="30"/>
          <w:szCs w:val="30"/>
          <w14:ligatures w14:val="none"/>
        </w:rPr>
      </w:pPr>
    </w:p>
    <w:p w14:paraId="4D9F4D8B" w14:textId="510D7D13" w:rsidR="00332710" w:rsidRDefault="00332710" w:rsidP="00332710">
      <w:pPr>
        <w:shd w:val="clear" w:color="auto" w:fill="FFFFFF"/>
        <w:spacing w:after="0" w:line="240" w:lineRule="auto"/>
        <w:jc w:val="center"/>
        <w:outlineLvl w:val="1"/>
        <w:rPr>
          <w:rFonts w:ascii="Calibri" w:eastAsia="Times New Roman" w:hAnsi="Calibri" w:cs="Calibri"/>
          <w:color w:val="1D2228"/>
          <w:kern w:val="0"/>
          <w:sz w:val="30"/>
          <w:szCs w:val="30"/>
          <w14:ligatures w14:val="none"/>
        </w:rPr>
      </w:pPr>
      <w:r>
        <w:rPr>
          <w:rFonts w:ascii="Calibri" w:eastAsia="Times New Roman" w:hAnsi="Calibri" w:cs="Calibri"/>
          <w:noProof/>
          <w:color w:val="1D2228"/>
          <w:kern w:val="0"/>
          <w:sz w:val="30"/>
          <w:szCs w:val="30"/>
        </w:rPr>
        <w:drawing>
          <wp:inline distT="0" distB="0" distL="0" distR="0" wp14:anchorId="0D84112E" wp14:editId="0766A344">
            <wp:extent cx="3924300" cy="1503057"/>
            <wp:effectExtent l="0" t="0" r="0" b="1905"/>
            <wp:docPr id="84553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34263" name="Picture 84553426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933838" cy="1506710"/>
                    </a:xfrm>
                    <a:prstGeom prst="rect">
                      <a:avLst/>
                    </a:prstGeom>
                  </pic:spPr>
                </pic:pic>
              </a:graphicData>
            </a:graphic>
          </wp:inline>
        </w:drawing>
      </w:r>
    </w:p>
    <w:p w14:paraId="77CE57A2" w14:textId="77777777" w:rsidR="00332710" w:rsidRPr="00332710" w:rsidRDefault="00332710" w:rsidP="007144C6">
      <w:pPr>
        <w:shd w:val="clear" w:color="auto" w:fill="FFFFFF"/>
        <w:spacing w:before="100" w:beforeAutospacing="1" w:after="100" w:afterAutospacing="1" w:line="240" w:lineRule="auto"/>
        <w:outlineLvl w:val="1"/>
        <w:rPr>
          <w:rFonts w:ascii="Calibri" w:eastAsia="Times New Roman" w:hAnsi="Calibri" w:cs="Calibri"/>
          <w:color w:val="1D2228"/>
          <w:kern w:val="0"/>
          <w:sz w:val="30"/>
          <w:szCs w:val="30"/>
          <w14:ligatures w14:val="none"/>
        </w:rPr>
      </w:pPr>
    </w:p>
    <w:p w14:paraId="41275E80" w14:textId="181BDD2B" w:rsidR="007144C6" w:rsidRPr="00332710" w:rsidRDefault="00332710" w:rsidP="007144C6">
      <w:pPr>
        <w:shd w:val="clear" w:color="auto" w:fill="FFFFFF"/>
        <w:spacing w:after="0" w:line="240" w:lineRule="auto"/>
        <w:rPr>
          <w:rFonts w:ascii="Calibri" w:eastAsia="Times New Roman" w:hAnsi="Calibri" w:cs="Calibri"/>
          <w:color w:val="1D2228"/>
          <w:kern w:val="0"/>
          <w:sz w:val="30"/>
          <w:szCs w:val="30"/>
          <w14:ligatures w14:val="none"/>
        </w:rPr>
      </w:pPr>
      <w:r>
        <w:rPr>
          <w:rFonts w:ascii="Calibri" w:eastAsia="Times New Roman" w:hAnsi="Calibri" w:cs="Calibri"/>
          <w:color w:val="1D2228"/>
          <w:kern w:val="0"/>
          <w:sz w:val="30"/>
          <w:szCs w:val="30"/>
          <w14:ligatures w14:val="none"/>
        </w:rPr>
        <w:t xml:space="preserve">   </w:t>
      </w:r>
      <w:r w:rsidR="007144C6" w:rsidRPr="00332710">
        <w:rPr>
          <w:rFonts w:ascii="Calibri" w:eastAsia="Times New Roman" w:hAnsi="Calibri" w:cs="Calibri"/>
          <w:color w:val="1D2228"/>
          <w:kern w:val="0"/>
          <w:sz w:val="30"/>
          <w:szCs w:val="30"/>
          <w14:ligatures w14:val="none"/>
        </w:rPr>
        <w:t xml:space="preserve">Carol Ann Kennair Broussard passed away on Wednesday, May 22, </w:t>
      </w:r>
      <w:proofErr w:type="gramStart"/>
      <w:r w:rsidR="007144C6" w:rsidRPr="00332710">
        <w:rPr>
          <w:rFonts w:ascii="Calibri" w:eastAsia="Times New Roman" w:hAnsi="Calibri" w:cs="Calibri"/>
          <w:color w:val="1D2228"/>
          <w:kern w:val="0"/>
          <w:sz w:val="30"/>
          <w:szCs w:val="30"/>
          <w14:ligatures w14:val="none"/>
        </w:rPr>
        <w:t>2024</w:t>
      </w:r>
      <w:proofErr w:type="gramEnd"/>
      <w:r w:rsidR="007144C6" w:rsidRPr="00332710">
        <w:rPr>
          <w:rFonts w:ascii="Calibri" w:eastAsia="Times New Roman" w:hAnsi="Calibri" w:cs="Calibri"/>
          <w:color w:val="1D2228"/>
          <w:kern w:val="0"/>
          <w:sz w:val="30"/>
          <w:szCs w:val="30"/>
          <w14:ligatures w14:val="none"/>
        </w:rPr>
        <w:t xml:space="preserve"> at the age of 87.</w:t>
      </w:r>
      <w:r w:rsidR="007144C6" w:rsidRPr="00332710">
        <w:rPr>
          <w:rFonts w:ascii="Calibri" w:eastAsia="Times New Roman" w:hAnsi="Calibri" w:cs="Calibri"/>
          <w:color w:val="1D2228"/>
          <w:kern w:val="0"/>
          <w:sz w:val="30"/>
          <w:szCs w:val="30"/>
          <w14:ligatures w14:val="none"/>
        </w:rPr>
        <w:br/>
      </w:r>
      <w:r>
        <w:rPr>
          <w:rFonts w:ascii="Calibri" w:eastAsia="Times New Roman" w:hAnsi="Calibri" w:cs="Calibri"/>
          <w:color w:val="1D2228"/>
          <w:kern w:val="0"/>
          <w:sz w:val="30"/>
          <w:szCs w:val="30"/>
          <w14:ligatures w14:val="none"/>
        </w:rPr>
        <w:t xml:space="preserve">   </w:t>
      </w:r>
      <w:r w:rsidR="007144C6" w:rsidRPr="00332710">
        <w:rPr>
          <w:rFonts w:ascii="Calibri" w:eastAsia="Times New Roman" w:hAnsi="Calibri" w:cs="Calibri"/>
          <w:color w:val="1D2228"/>
          <w:kern w:val="0"/>
          <w:sz w:val="30"/>
          <w:szCs w:val="30"/>
          <w14:ligatures w14:val="none"/>
        </w:rPr>
        <w:t>Beloved wife of Walter Broussard approaching 69 years. Loving mother of Kent Broussard (Cheryl) and Kirk Broussard. Grandmother of Lauren Broussard and Jennifer Boudoin (Rodney). Great-grandmother of Beau Boudoin. Daughter of the late Raymond Kennair and Stella Broussard Kennair. Sister of the late Raymond “Sonny” Kennair, Jr.</w:t>
      </w:r>
      <w:r w:rsidR="007144C6" w:rsidRPr="00332710">
        <w:rPr>
          <w:rFonts w:ascii="Calibri" w:eastAsia="Times New Roman" w:hAnsi="Calibri" w:cs="Calibri"/>
          <w:color w:val="1D2228"/>
          <w:kern w:val="0"/>
          <w:sz w:val="30"/>
          <w:szCs w:val="30"/>
          <w14:ligatures w14:val="none"/>
        </w:rPr>
        <w:br/>
      </w:r>
      <w:r>
        <w:rPr>
          <w:rFonts w:ascii="Calibri" w:eastAsia="Times New Roman" w:hAnsi="Calibri" w:cs="Calibri"/>
          <w:color w:val="1D2228"/>
          <w:kern w:val="0"/>
          <w:sz w:val="30"/>
          <w:szCs w:val="30"/>
          <w14:ligatures w14:val="none"/>
        </w:rPr>
        <w:t xml:space="preserve">   </w:t>
      </w:r>
      <w:r w:rsidR="007144C6" w:rsidRPr="00332710">
        <w:rPr>
          <w:rFonts w:ascii="Calibri" w:eastAsia="Times New Roman" w:hAnsi="Calibri" w:cs="Calibri"/>
          <w:color w:val="1D2228"/>
          <w:kern w:val="0"/>
          <w:sz w:val="30"/>
          <w:szCs w:val="30"/>
          <w14:ligatures w14:val="none"/>
        </w:rPr>
        <w:t>Carol loved spending time with her family, and she was always on the move. She especially loved shopping and was an avid animal owner and lover. Carol and Walter traveled the whole continental United States and abroad. She had a great passion for her job as a receptionist at Twin Oaks Nursing Home, stating she wishes she had never retired.</w:t>
      </w:r>
      <w:r w:rsidR="007144C6" w:rsidRPr="00332710">
        <w:rPr>
          <w:rFonts w:ascii="Calibri" w:eastAsia="Times New Roman" w:hAnsi="Calibri" w:cs="Calibri"/>
          <w:color w:val="1D2228"/>
          <w:kern w:val="0"/>
          <w:sz w:val="30"/>
          <w:szCs w:val="30"/>
          <w14:ligatures w14:val="none"/>
        </w:rPr>
        <w:br/>
      </w:r>
      <w:r>
        <w:rPr>
          <w:rFonts w:ascii="Calibri" w:eastAsia="Times New Roman" w:hAnsi="Calibri" w:cs="Calibri"/>
          <w:color w:val="1D2228"/>
          <w:kern w:val="0"/>
          <w:sz w:val="30"/>
          <w:szCs w:val="30"/>
          <w14:ligatures w14:val="none"/>
        </w:rPr>
        <w:t xml:space="preserve">   </w:t>
      </w:r>
      <w:r w:rsidR="007144C6" w:rsidRPr="00332710">
        <w:rPr>
          <w:rFonts w:ascii="Calibri" w:eastAsia="Times New Roman" w:hAnsi="Calibri" w:cs="Calibri"/>
          <w:color w:val="1D2228"/>
          <w:kern w:val="0"/>
          <w:sz w:val="30"/>
          <w:szCs w:val="30"/>
          <w14:ligatures w14:val="none"/>
        </w:rPr>
        <w:t>Relatives and Friends are invited to attend the Visitation and Funeral Mass at St. Joan of Arc Catholic Church, 529 W. 5th Street, LaPlace on Thursday, May 30, 2024. Visitation will be held at the Church from 9:00 a.m. to 11:00 a.m. followed by a Funeral Mass at 11:00 a.m. Interment in St. John Memorial Gardens Cemetery, LaPlace.</w:t>
      </w:r>
    </w:p>
    <w:p w14:paraId="1E612B58" w14:textId="77777777" w:rsidR="007144C6" w:rsidRPr="00332710" w:rsidRDefault="007144C6" w:rsidP="007144C6">
      <w:pPr>
        <w:shd w:val="clear" w:color="auto" w:fill="FFFFFF"/>
        <w:spacing w:after="0" w:line="240" w:lineRule="auto"/>
        <w:rPr>
          <w:rFonts w:ascii="Calibri" w:eastAsia="Times New Roman" w:hAnsi="Calibri" w:cs="Calibri"/>
          <w:color w:val="1D2228"/>
          <w:kern w:val="0"/>
          <w:sz w:val="30"/>
          <w:szCs w:val="30"/>
          <w14:ligatures w14:val="none"/>
        </w:rPr>
      </w:pPr>
    </w:p>
    <w:p w14:paraId="10C89674" w14:textId="2DC76D69" w:rsidR="007144C6" w:rsidRPr="00332710" w:rsidRDefault="007144C6" w:rsidP="007144C6">
      <w:pPr>
        <w:shd w:val="clear" w:color="auto" w:fill="FFFFFF"/>
        <w:spacing w:after="0" w:line="240" w:lineRule="auto"/>
        <w:rPr>
          <w:rFonts w:ascii="Calibri" w:eastAsia="Times New Roman" w:hAnsi="Calibri" w:cs="Calibri"/>
          <w:color w:val="1D2228"/>
          <w:kern w:val="0"/>
          <w:sz w:val="30"/>
          <w:szCs w:val="30"/>
          <w14:ligatures w14:val="none"/>
        </w:rPr>
      </w:pPr>
      <w:r w:rsidRPr="00332710">
        <w:rPr>
          <w:rFonts w:ascii="Calibri" w:eastAsia="Times New Roman" w:hAnsi="Calibri" w:cs="Calibri"/>
          <w:color w:val="1D2228"/>
          <w:kern w:val="0"/>
          <w:sz w:val="30"/>
          <w:szCs w:val="30"/>
          <w14:ligatures w14:val="none"/>
        </w:rPr>
        <w:t>Millet-Guidry</w:t>
      </w:r>
      <w:r w:rsidR="00332710" w:rsidRPr="00332710">
        <w:rPr>
          <w:rFonts w:ascii="Calibri" w:eastAsia="Times New Roman" w:hAnsi="Calibri" w:cs="Calibri"/>
          <w:color w:val="1D2228"/>
          <w:kern w:val="0"/>
          <w:sz w:val="30"/>
          <w:szCs w:val="30"/>
          <w14:ligatures w14:val="none"/>
        </w:rPr>
        <w:t xml:space="preserve"> Funeral Home, LaPlace, Louisiana</w:t>
      </w:r>
    </w:p>
    <w:p w14:paraId="7A409E8D" w14:textId="77777777" w:rsidR="007144C6" w:rsidRPr="00332710" w:rsidRDefault="007144C6" w:rsidP="007144C6">
      <w:pPr>
        <w:shd w:val="clear" w:color="auto" w:fill="FFFFFF"/>
        <w:spacing w:after="0" w:line="240" w:lineRule="auto"/>
        <w:rPr>
          <w:rFonts w:ascii="Calibri" w:eastAsia="Times New Roman" w:hAnsi="Calibri" w:cs="Calibri"/>
          <w:color w:val="1D2228"/>
          <w:kern w:val="0"/>
          <w:sz w:val="30"/>
          <w:szCs w:val="30"/>
          <w14:ligatures w14:val="none"/>
        </w:rPr>
      </w:pPr>
      <w:r w:rsidRPr="00332710">
        <w:rPr>
          <w:rFonts w:ascii="Calibri" w:eastAsia="Times New Roman" w:hAnsi="Calibri" w:cs="Calibri"/>
          <w:color w:val="1D2228"/>
          <w:kern w:val="0"/>
          <w:sz w:val="30"/>
          <w:szCs w:val="30"/>
          <w14:ligatures w14:val="none"/>
        </w:rPr>
        <w:t>May 24, 2024</w:t>
      </w:r>
    </w:p>
    <w:p w14:paraId="201E5895" w14:textId="77777777" w:rsidR="007144C6" w:rsidRDefault="007144C6"/>
    <w:sectPr w:rsidR="007144C6" w:rsidSect="0033271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4C6"/>
    <w:rsid w:val="002A0C98"/>
    <w:rsid w:val="00332710"/>
    <w:rsid w:val="00396D86"/>
    <w:rsid w:val="0071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C16E"/>
  <w15:chartTrackingRefBased/>
  <w15:docId w15:val="{9021F542-ED50-485F-8E92-70276A2A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4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4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4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4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4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4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4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4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4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4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4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4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4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4C6"/>
    <w:rPr>
      <w:rFonts w:eastAsiaTheme="majorEastAsia" w:cstheme="majorBidi"/>
      <w:color w:val="272727" w:themeColor="text1" w:themeTint="D8"/>
    </w:rPr>
  </w:style>
  <w:style w:type="paragraph" w:styleId="Title">
    <w:name w:val="Title"/>
    <w:basedOn w:val="Normal"/>
    <w:next w:val="Normal"/>
    <w:link w:val="TitleChar"/>
    <w:uiPriority w:val="10"/>
    <w:qFormat/>
    <w:rsid w:val="00714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4C6"/>
    <w:pPr>
      <w:spacing w:before="160"/>
      <w:jc w:val="center"/>
    </w:pPr>
    <w:rPr>
      <w:i/>
      <w:iCs/>
      <w:color w:val="404040" w:themeColor="text1" w:themeTint="BF"/>
    </w:rPr>
  </w:style>
  <w:style w:type="character" w:customStyle="1" w:styleId="QuoteChar">
    <w:name w:val="Quote Char"/>
    <w:basedOn w:val="DefaultParagraphFont"/>
    <w:link w:val="Quote"/>
    <w:uiPriority w:val="29"/>
    <w:rsid w:val="007144C6"/>
    <w:rPr>
      <w:i/>
      <w:iCs/>
      <w:color w:val="404040" w:themeColor="text1" w:themeTint="BF"/>
    </w:rPr>
  </w:style>
  <w:style w:type="paragraph" w:styleId="ListParagraph">
    <w:name w:val="List Paragraph"/>
    <w:basedOn w:val="Normal"/>
    <w:uiPriority w:val="34"/>
    <w:qFormat/>
    <w:rsid w:val="007144C6"/>
    <w:pPr>
      <w:ind w:left="720"/>
      <w:contextualSpacing/>
    </w:pPr>
  </w:style>
  <w:style w:type="character" w:styleId="IntenseEmphasis">
    <w:name w:val="Intense Emphasis"/>
    <w:basedOn w:val="DefaultParagraphFont"/>
    <w:uiPriority w:val="21"/>
    <w:qFormat/>
    <w:rsid w:val="007144C6"/>
    <w:rPr>
      <w:i/>
      <w:iCs/>
      <w:color w:val="0F4761" w:themeColor="accent1" w:themeShade="BF"/>
    </w:rPr>
  </w:style>
  <w:style w:type="paragraph" w:styleId="IntenseQuote">
    <w:name w:val="Intense Quote"/>
    <w:basedOn w:val="Normal"/>
    <w:next w:val="Normal"/>
    <w:link w:val="IntenseQuoteChar"/>
    <w:uiPriority w:val="30"/>
    <w:qFormat/>
    <w:rsid w:val="00714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4C6"/>
    <w:rPr>
      <w:i/>
      <w:iCs/>
      <w:color w:val="0F4761" w:themeColor="accent1" w:themeShade="BF"/>
    </w:rPr>
  </w:style>
  <w:style w:type="character" w:styleId="IntenseReference">
    <w:name w:val="Intense Reference"/>
    <w:basedOn w:val="DefaultParagraphFont"/>
    <w:uiPriority w:val="32"/>
    <w:qFormat/>
    <w:rsid w:val="007144C6"/>
    <w:rPr>
      <w:b/>
      <w:bCs/>
      <w:smallCaps/>
      <w:color w:val="0F4761" w:themeColor="accent1" w:themeShade="BF"/>
      <w:spacing w:val="5"/>
    </w:rPr>
  </w:style>
  <w:style w:type="character" w:customStyle="1" w:styleId="yiv4270211518edit">
    <w:name w:val="yiv4270211518edit"/>
    <w:basedOn w:val="DefaultParagraphFont"/>
    <w:rsid w:val="00714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76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205</Words>
  <Characters>1022</Characters>
  <Application>Microsoft Office Word</Application>
  <DocSecurity>0</DocSecurity>
  <Lines>32</Lines>
  <Paragraphs>6</Paragraphs>
  <ScaleCrop>false</ScaleCrop>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2024-05-27T21:28:00Z</dcterms:created>
  <dcterms:modified xsi:type="dcterms:W3CDTF">2026-10-15T13:52:00Z</dcterms:modified>
</cp:coreProperties>
</file>