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cs="Calibri" w:cstheme="minorHAnsi"/>
          <w:b/>
          <w:bCs/>
          <w:color w:val="6F7671"/>
          <w:sz w:val="24"/>
          <w:szCs w:val="24"/>
        </w:rPr>
      </w:pPr>
      <w:r>
        <w:rPr>
          <w:rFonts w:cs="Calibri" w:cstheme="minorHAnsi"/>
          <w:b/>
          <w:bCs/>
          <w:color w:val="6F7671"/>
          <w:sz w:val="24"/>
          <w:szCs w:val="24"/>
        </w:rPr>
      </w:r>
    </w:p>
    <w:p>
      <w:pPr>
        <w:pStyle w:val="Normal"/>
        <w:spacing w:lineRule="auto" w:line="240" w:before="0" w:after="0"/>
        <w:jc w:val="center"/>
        <w:rPr>
          <w:rFonts w:cs="Calibri" w:cstheme="minorHAnsi"/>
          <w:bCs/>
          <w:sz w:val="40"/>
          <w:szCs w:val="40"/>
        </w:rPr>
      </w:pPr>
      <w:r>
        <w:rPr>
          <w:rFonts w:cs="Calibri" w:cstheme="minorHAnsi"/>
          <w:bCs/>
          <w:sz w:val="40"/>
          <w:szCs w:val="40"/>
        </w:rPr>
        <w:t>Helen (Hebert) Cambre</w:t>
      </w:r>
    </w:p>
    <w:p>
      <w:pPr>
        <w:pStyle w:val="Normal"/>
        <w:spacing w:lineRule="auto" w:line="240" w:before="0" w:after="0"/>
        <w:jc w:val="center"/>
        <w:rPr>
          <w:rFonts w:cs="Calibri" w:cstheme="minorHAnsi"/>
          <w:bCs/>
          <w:sz w:val="40"/>
          <w:szCs w:val="40"/>
        </w:rPr>
      </w:pPr>
      <w:r>
        <w:rPr>
          <w:rFonts w:cs="Calibri" w:cstheme="minorHAnsi"/>
          <w:bCs/>
          <w:sz w:val="40"/>
          <w:szCs w:val="40"/>
        </w:rPr>
        <w:t>June 2, 1939 – February 2, 2009</w:t>
      </w:r>
    </w:p>
    <w:p>
      <w:pPr>
        <w:pStyle w:val="Normal"/>
        <w:spacing w:lineRule="auto" w:line="240" w:before="0" w:after="0"/>
        <w:jc w:val="center"/>
        <w:rPr>
          <w:rFonts w:cs="Calibri" w:cstheme="minorHAnsi"/>
          <w:b/>
          <w:bCs/>
          <w:color w:val="6F7671"/>
          <w:sz w:val="24"/>
          <w:szCs w:val="24"/>
        </w:rPr>
      </w:pPr>
      <w:r>
        <w:rPr>
          <w:rFonts w:cs="Calibri" w:cstheme="minorHAnsi"/>
          <w:b/>
          <w:bCs/>
          <w:color w:val="6F7671"/>
          <w:sz w:val="24"/>
          <w:szCs w:val="24"/>
        </w:rPr>
      </w:r>
    </w:p>
    <w:p>
      <w:pPr>
        <w:pStyle w:val="Normal"/>
        <w:spacing w:lineRule="auto" w:line="240" w:before="0" w:after="0"/>
        <w:jc w:val="center"/>
        <w:rPr>
          <w:rFonts w:cs="Calibri" w:cstheme="minorHAnsi"/>
          <w:b/>
          <w:bCs/>
          <w:color w:val="6F7671"/>
          <w:sz w:val="24"/>
          <w:szCs w:val="24"/>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520440" cy="266636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520440" cy="2666365"/>
                    </a:xfrm>
                    <a:prstGeom prst="rect">
                      <a:avLst/>
                    </a:prstGeom>
                  </pic:spPr>
                </pic:pic>
              </a:graphicData>
            </a:graphic>
          </wp:anchor>
        </w:drawing>
      </w:r>
    </w:p>
    <w:p>
      <w:pPr>
        <w:pStyle w:val="Normal"/>
        <w:spacing w:lineRule="auto" w:line="240" w:before="0" w:after="0"/>
        <w:jc w:val="center"/>
        <w:rPr>
          <w:rFonts w:cs="Calibri" w:cstheme="minorHAnsi"/>
          <w:b/>
          <w:bCs/>
          <w:color w:val="6F7671"/>
          <w:sz w:val="24"/>
          <w:szCs w:val="24"/>
        </w:rPr>
      </w:pPr>
      <w:r>
        <w:rPr>
          <w:rFonts w:cs="Calibri" w:cstheme="minorHAnsi"/>
          <w:b/>
          <w:bCs/>
          <w:color w:val="6F7671"/>
          <w:sz w:val="24"/>
          <w:szCs w:val="24"/>
        </w:rPr>
      </w:r>
    </w:p>
    <w:p>
      <w:pPr>
        <w:pStyle w:val="Normal"/>
        <w:spacing w:lineRule="auto" w:line="240" w:before="0" w:after="0"/>
        <w:rPr>
          <w:rFonts w:cs="Calibri" w:cstheme="minorHAnsi"/>
          <w:bCs/>
        </w:rPr>
      </w:pPr>
      <w:r>
        <w:rPr>
          <w:sz w:val="30"/>
          <w:szCs w:val="30"/>
        </w:rPr>
      </w:r>
    </w:p>
    <w:p>
      <w:pPr>
        <w:pStyle w:val="Normal"/>
        <w:spacing w:lineRule="auto" w:line="240" w:before="0" w:after="0"/>
        <w:rPr>
          <w:rFonts w:cs="Calibri" w:cstheme="minorHAnsi"/>
          <w:bCs/>
        </w:rPr>
      </w:pPr>
      <w:r>
        <w:rPr>
          <w:sz w:val="30"/>
          <w:szCs w:val="30"/>
        </w:rPr>
      </w:r>
    </w:p>
    <w:p>
      <w:pPr>
        <w:pStyle w:val="Normal"/>
        <w:spacing w:lineRule="auto" w:line="240" w:before="0" w:after="0"/>
        <w:rPr>
          <w:rFonts w:cs="Calibri" w:cstheme="minorHAnsi"/>
          <w:bCs/>
        </w:rPr>
      </w:pPr>
      <w:r>
        <w:rPr>
          <w:sz w:val="30"/>
          <w:szCs w:val="30"/>
        </w:rPr>
      </w:r>
    </w:p>
    <w:p>
      <w:pPr>
        <w:pStyle w:val="Normal"/>
        <w:spacing w:lineRule="auto" w:line="240" w:before="0" w:after="0"/>
        <w:rPr>
          <w:rFonts w:cs="Calibri" w:cstheme="minorHAnsi"/>
          <w:bCs/>
        </w:rPr>
      </w:pPr>
      <w:r>
        <w:rPr>
          <w:sz w:val="30"/>
          <w:szCs w:val="30"/>
        </w:rPr>
      </w:r>
    </w:p>
    <w:p>
      <w:pPr>
        <w:pStyle w:val="Normal"/>
        <w:spacing w:lineRule="auto" w:line="240" w:before="0" w:after="0"/>
        <w:rPr>
          <w:rFonts w:cs="Calibri" w:cstheme="minorHAnsi"/>
          <w:bCs/>
        </w:rPr>
      </w:pPr>
      <w:r>
        <w:rPr>
          <w:sz w:val="30"/>
          <w:szCs w:val="30"/>
        </w:rPr>
      </w:r>
    </w:p>
    <w:p>
      <w:pPr>
        <w:pStyle w:val="TextBody"/>
        <w:rPr>
          <w:sz w:val="30"/>
          <w:szCs w:val="30"/>
        </w:rPr>
      </w:pPr>
      <w:r>
        <w:rPr>
          <w:sz w:val="30"/>
          <w:szCs w:val="30"/>
        </w:rPr>
      </w:r>
    </w:p>
    <w:p>
      <w:pPr>
        <w:pStyle w:val="TextBody"/>
        <w:rPr>
          <w:sz w:val="30"/>
          <w:szCs w:val="30"/>
        </w:rPr>
      </w:pPr>
      <w:r>
        <w:rPr>
          <w:sz w:val="30"/>
          <w:szCs w:val="30"/>
        </w:rPr>
      </w:r>
    </w:p>
    <w:p>
      <w:pPr>
        <w:pStyle w:val="TextBody"/>
        <w:spacing w:lineRule="auto" w:line="240"/>
        <w:rPr>
          <w:b w:val="false"/>
          <w:i w:val="false"/>
          <w:caps w:val="false"/>
          <w:smallCaps w:val="false"/>
          <w:color w:val="404F57"/>
          <w:spacing w:val="0"/>
        </w:rPr>
      </w:pPr>
      <w:r>
        <w:rPr>
          <w:rFonts w:ascii="Calibri" w:hAnsi="Calibri"/>
          <w:color w:val="000000"/>
          <w:sz w:val="30"/>
          <w:szCs w:val="30"/>
        </w:rPr>
      </w:r>
    </w:p>
    <w:p>
      <w:pPr>
        <w:pStyle w:val="TextBody"/>
        <w:spacing w:lineRule="auto" w:line="240"/>
        <w:rPr>
          <w:b w:val="false"/>
          <w:i w:val="false"/>
          <w:caps w:val="false"/>
          <w:smallCaps w:val="false"/>
          <w:spacing w:val="0"/>
        </w:rPr>
      </w:pPr>
      <w:r>
        <w:rPr>
          <w:rFonts w:ascii="Calibri" w:hAnsi="Calibri"/>
          <w:color w:val="000000"/>
          <w:sz w:val="30"/>
          <w:szCs w:val="30"/>
        </w:rPr>
      </w:r>
    </w:p>
    <w:p>
      <w:pPr>
        <w:pStyle w:val="TextBody"/>
        <w:spacing w:lineRule="auto" w:line="240"/>
        <w:rPr>
          <w:b w:val="false"/>
          <w:i w:val="false"/>
          <w:caps w:val="false"/>
          <w:smallCaps w:val="false"/>
          <w:spacing w:val="0"/>
        </w:rPr>
      </w:pPr>
      <w:r>
        <w:rPr>
          <w:rFonts w:ascii="Calibri" w:hAnsi="Calibri"/>
          <w:color w:val="000000"/>
          <w:sz w:val="30"/>
          <w:szCs w:val="30"/>
        </w:rPr>
      </w:r>
    </w:p>
    <w:p>
      <w:pPr>
        <w:pStyle w:val="TextBody"/>
        <w:spacing w:lineRule="auto" w:line="240"/>
        <w:rPr>
          <w:rFonts w:ascii="Calibri" w:hAnsi="Calibri"/>
          <w:color w:val="000000"/>
          <w:sz w:val="30"/>
          <w:szCs w:val="30"/>
        </w:rPr>
      </w:pPr>
      <w:r>
        <w:rPr>
          <w:rFonts w:ascii="Calibri" w:hAnsi="Calibri"/>
          <w:b w:val="false"/>
          <w:i w:val="false"/>
          <w:caps w:val="false"/>
          <w:smallCaps w:val="false"/>
          <w:color w:val="000000"/>
          <w:spacing w:val="0"/>
          <w:sz w:val="30"/>
          <w:szCs w:val="30"/>
        </w:rPr>
        <w:t xml:space="preserve">Helen Hebert Cambre on Monday, February 2, 2009 at 10:37am. Beloved wife of the late Walter (Whitey) Cambre, Sr. Mother of Walter, Jr. and wife Daina Cambre, Nathan Cambre, Doreen and husband Kirk Jouty, Sr., Kenneth and Travis Cambre. Also survived by 6 grandchildren, 1 deceased and 13 great-grandchildren. Preceded in death by 3 brothers and 1 sister. Age 69 years. A native and resident of LaPlace, La. </w:t>
      </w:r>
    </w:p>
    <w:p>
      <w:pPr>
        <w:pStyle w:val="TextBody"/>
        <w:spacing w:lineRule="auto" w:line="240"/>
        <w:rPr>
          <w:rFonts w:ascii="Calibri" w:hAnsi="Calibri"/>
          <w:color w:val="000000"/>
          <w:sz w:val="30"/>
          <w:szCs w:val="30"/>
        </w:rPr>
      </w:pPr>
      <w:r>
        <w:rPr>
          <w:rFonts w:ascii="Calibri" w:hAnsi="Calibri"/>
          <w:b w:val="false"/>
          <w:i w:val="false"/>
          <w:caps w:val="false"/>
          <w:smallCaps w:val="false"/>
          <w:color w:val="000000"/>
          <w:spacing w:val="0"/>
          <w:sz w:val="30"/>
          <w:szCs w:val="30"/>
        </w:rPr>
        <w:t xml:space="preserve">Relatives and friends are invited to attend services. Visitation at Millet-Guidry Funeral Home, 2806 W. Airline Hwy, LaPlace, La., on Tuesday, February 3, 2009 from 5:00pm to 8:00pm and on Wednesday from 8:00am to 9:45am. Followed by Religious Services at St. Joan Of Arc Catholic Church, LaPlace at 10:00am. Burial in St. John Memorial Gardens Cemetery, LaPlace. </w:t>
      </w:r>
    </w:p>
    <w:p>
      <w:pPr>
        <w:pStyle w:val="TextBody"/>
        <w:spacing w:lineRule="auto" w:line="240" w:before="0" w:after="0"/>
        <w:rPr>
          <w:color w:val="000000"/>
          <w:sz w:val="30"/>
          <w:szCs w:val="30"/>
        </w:rPr>
      </w:pPr>
      <w:r>
        <w:rPr>
          <w:color w:val="000000"/>
          <w:sz w:val="30"/>
          <w:szCs w:val="30"/>
        </w:rPr>
        <w:t xml:space="preserve">The Times-Picayune, </w:t>
      </w:r>
      <w:r>
        <w:rPr>
          <w:color w:val="000000"/>
          <w:sz w:val="30"/>
          <w:szCs w:val="30"/>
        </w:rPr>
        <w:t>New Orleans, Louisiana</w:t>
      </w:r>
    </w:p>
    <w:p>
      <w:pPr>
        <w:pStyle w:val="TextBody"/>
        <w:spacing w:lineRule="auto" w:line="240" w:before="0" w:after="0"/>
        <w:rPr>
          <w:color w:val="000000"/>
        </w:rPr>
      </w:pPr>
      <w:r>
        <w:rPr>
          <w:rFonts w:cs="Calibri" w:cstheme="minorHAnsi"/>
          <w:bCs/>
          <w:color w:val="000000"/>
          <w:sz w:val="30"/>
          <w:szCs w:val="30"/>
        </w:rPr>
        <w:t>February 3, 2009</w:t>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Calibri">
    <w:charset w:val="01"/>
    <w:family w:val="swiss"/>
    <w:pitch w:val="variable"/>
  </w:font>
</w:fonts>
</file>

<file path=word/settings.xml><?xml version="1.0" encoding="utf-8"?>
<w:settings xmlns:w="http://schemas.openxmlformats.org/wordprocessingml/2006/main">
  <w:zoom w:percent="68"/>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link w:val="Heading1Char"/>
    <w:uiPriority w:val="9"/>
    <w:qFormat/>
    <w:rsid w:val="00470afc"/>
    <w:pPr>
      <w:spacing w:lineRule="auto" w:line="240" w:beforeAutospacing="1" w:afterAutospacing="1"/>
      <w:outlineLvl w:val="0"/>
    </w:pPr>
    <w:rPr>
      <w:rFonts w:ascii="Times New Roman" w:hAnsi="Times New Roman" w:eastAsia="Times New Roman" w:cs="Times New Roman"/>
      <w:b/>
      <w:bCs/>
      <w:kern w:val="2"/>
      <w:sz w:val="48"/>
      <w:szCs w:val="48"/>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semiHidden/>
    <w:unhideWhenUsed/>
    <w:rsid w:val="00185a18"/>
    <w:rPr>
      <w:color w:val="0000FF"/>
      <w:u w:val="single"/>
    </w:rPr>
  </w:style>
  <w:style w:type="character" w:styleId="Heading1Char" w:customStyle="1">
    <w:name w:val="Heading 1 Char"/>
    <w:basedOn w:val="DefaultParagraphFont"/>
    <w:link w:val="Heading1"/>
    <w:uiPriority w:val="9"/>
    <w:qFormat/>
    <w:rsid w:val="00470afc"/>
    <w:rPr>
      <w:rFonts w:ascii="Times New Roman" w:hAnsi="Times New Roman" w:eastAsia="Times New Roman" w:cs="Times New Roman"/>
      <w:b/>
      <w:bCs/>
      <w:kern w:val="2"/>
      <w:sz w:val="48"/>
      <w:szCs w:val="48"/>
    </w:rPr>
  </w:style>
  <w:style w:type="character" w:styleId="BalloonTextChar" w:customStyle="1">
    <w:name w:val="Balloon Text Char"/>
    <w:basedOn w:val="DefaultParagraphFont"/>
    <w:link w:val="BalloonText"/>
    <w:uiPriority w:val="99"/>
    <w:semiHidden/>
    <w:qFormat/>
    <w:rsid w:val="00653950"/>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Web">
    <w:name w:val="Normal (Web)"/>
    <w:basedOn w:val="Normal"/>
    <w:uiPriority w:val="99"/>
    <w:semiHidden/>
    <w:unhideWhenUsed/>
    <w:qFormat/>
    <w:rsid w:val="00384a0a"/>
    <w:pPr>
      <w:spacing w:lineRule="auto" w:line="240" w:beforeAutospacing="1" w:afterAutospacing="1"/>
    </w:pPr>
    <w:rPr>
      <w:rFonts w:ascii="Times New Roman" w:hAnsi="Times New Roman" w:eastAsia="Times New Roman" w:cs="Times New Roman"/>
      <w:sz w:val="24"/>
      <w:szCs w:val="24"/>
    </w:rPr>
  </w:style>
  <w:style w:type="paragraph" w:styleId="Yiv1924629678" w:customStyle="1">
    <w:name w:val="yiv1924629678"/>
    <w:basedOn w:val="Normal"/>
    <w:qFormat/>
    <w:rsid w:val="00470afc"/>
    <w:pPr>
      <w:spacing w:lineRule="auto" w:line="240" w:beforeAutospacing="1" w:afterAutospacing="1"/>
    </w:pPr>
    <w:rPr>
      <w:rFonts w:ascii="Times New Roman" w:hAnsi="Times New Roman" w:eastAsia="Times New Roman" w:cs="Times New Roman"/>
      <w:sz w:val="24"/>
      <w:szCs w:val="24"/>
    </w:rPr>
  </w:style>
  <w:style w:type="paragraph" w:styleId="BalloonText">
    <w:name w:val="Balloon Text"/>
    <w:basedOn w:val="Normal"/>
    <w:link w:val="BalloonTextChar"/>
    <w:uiPriority w:val="99"/>
    <w:semiHidden/>
    <w:unhideWhenUsed/>
    <w:qFormat/>
    <w:rsid w:val="00653950"/>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Application>LibreOffice/7.5.1.2$Windows_X86_64 LibreOffice_project/fcbaee479e84c6cd81291587d2ee68cba099e129</Application>
  <AppVersion>15.0000</AppVersion>
  <Pages>1</Pages>
  <Words>133</Words>
  <Characters>763</Characters>
  <CharactersWithSpaces>895</CharactersWithSpaces>
  <Paragraphs>1</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2018-09-05T20:09:00Z</dcterms:created>
  <dc:creator>Margie</dc:creator>
  <dc:description/>
  <dc:language>en-US</dc:language>
  <cp:lastModifiedBy/>
  <dcterms:modified xsi:type="dcterms:W3CDTF">2023-07-05T13:50:12Z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