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1EFF" w14:textId="77777777" w:rsidR="009771D7" w:rsidRPr="009D4A3D" w:rsidRDefault="009771D7" w:rsidP="009D4A3D">
      <w:pPr>
        <w:spacing w:after="0" w:line="240" w:lineRule="auto"/>
        <w:jc w:val="center"/>
        <w:rPr>
          <w:rFonts w:ascii="Calibri" w:hAnsi="Calibri" w:cs="Calibri" w:hint="cs"/>
          <w:sz w:val="40"/>
          <w:szCs w:val="40"/>
        </w:rPr>
      </w:pPr>
      <w:r w:rsidRPr="009D4A3D">
        <w:rPr>
          <w:rFonts w:ascii="Calibri" w:hAnsi="Calibri" w:cs="Calibri" w:hint="cs"/>
          <w:sz w:val="40"/>
          <w:szCs w:val="40"/>
        </w:rPr>
        <w:t>Carl Joseph Chaisson Sr.</w:t>
      </w:r>
    </w:p>
    <w:p w14:paraId="4CABFFD7" w14:textId="77777777" w:rsidR="009771D7" w:rsidRPr="009D4A3D" w:rsidRDefault="009771D7" w:rsidP="009D4A3D">
      <w:pPr>
        <w:spacing w:after="0" w:line="240" w:lineRule="auto"/>
        <w:jc w:val="center"/>
        <w:rPr>
          <w:rFonts w:ascii="Calibri" w:hAnsi="Calibri" w:cs="Calibri"/>
          <w:sz w:val="40"/>
          <w:szCs w:val="40"/>
        </w:rPr>
      </w:pPr>
      <w:r w:rsidRPr="009D4A3D">
        <w:rPr>
          <w:rFonts w:ascii="Calibri" w:hAnsi="Calibri" w:cs="Calibri" w:hint="cs"/>
          <w:sz w:val="40"/>
          <w:szCs w:val="40"/>
        </w:rPr>
        <w:t>February 21, 1944 - June 29, 2024</w:t>
      </w:r>
    </w:p>
    <w:p w14:paraId="5DD15CB5" w14:textId="77777777" w:rsidR="009D4A3D" w:rsidRPr="009D4A3D" w:rsidRDefault="009D4A3D" w:rsidP="009D4A3D">
      <w:pPr>
        <w:spacing w:after="0" w:line="240" w:lineRule="auto"/>
        <w:jc w:val="center"/>
        <w:rPr>
          <w:rFonts w:ascii="Calibri" w:hAnsi="Calibri" w:cs="Calibri" w:hint="cs"/>
          <w:sz w:val="30"/>
          <w:szCs w:val="30"/>
        </w:rPr>
      </w:pPr>
    </w:p>
    <w:p w14:paraId="17051999" w14:textId="42CB9C0A" w:rsidR="009D4A3D" w:rsidRPr="009D4A3D" w:rsidRDefault="009D4A3D" w:rsidP="009D4A3D">
      <w:pPr>
        <w:spacing w:after="0" w:line="240" w:lineRule="auto"/>
        <w:jc w:val="center"/>
        <w:rPr>
          <w:rFonts w:ascii="Calibri" w:hAnsi="Calibri" w:cs="Calibri" w:hint="cs"/>
          <w:sz w:val="30"/>
          <w:szCs w:val="30"/>
        </w:rPr>
      </w:pPr>
      <w:r w:rsidRPr="009D4A3D">
        <w:rPr>
          <w:rFonts w:ascii="Calibri" w:hAnsi="Calibri" w:cs="Calibri" w:hint="cs"/>
          <w:sz w:val="30"/>
          <w:szCs w:val="30"/>
        </w:rPr>
        <w:drawing>
          <wp:inline distT="0" distB="0" distL="0" distR="0" wp14:anchorId="182DF477" wp14:editId="19E1AC3D">
            <wp:extent cx="4248150" cy="1627096"/>
            <wp:effectExtent l="0" t="0" r="0" b="0"/>
            <wp:docPr id="2056201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201843" name="Picture 2056201843"/>
                    <pic:cNvPicPr/>
                  </pic:nvPicPr>
                  <pic:blipFill>
                    <a:blip r:embed="rId4" cstate="print">
                      <a:extLst>
                        <a:ext uri="{28A0092B-C50C-407E-A947-70E740481C1C}">
                          <a14:useLocalDpi xmlns:a14="http://schemas.microsoft.com/office/drawing/2010/main" val="0"/>
                        </a:ext>
                      </a:extLst>
                    </a:blip>
                    <a:stretch>
                      <a:fillRect/>
                    </a:stretch>
                  </pic:blipFill>
                  <pic:spPr>
                    <a:xfrm>
                      <a:off x="0" y="0"/>
                      <a:ext cx="4269967" cy="1635452"/>
                    </a:xfrm>
                    <a:prstGeom prst="rect">
                      <a:avLst/>
                    </a:prstGeom>
                  </pic:spPr>
                </pic:pic>
              </a:graphicData>
            </a:graphic>
          </wp:inline>
        </w:drawing>
      </w:r>
    </w:p>
    <w:p w14:paraId="7D82C7D3" w14:textId="77777777" w:rsidR="009771D7" w:rsidRPr="009D4A3D" w:rsidRDefault="009771D7" w:rsidP="009D4A3D">
      <w:pPr>
        <w:spacing w:after="0" w:line="240" w:lineRule="auto"/>
        <w:jc w:val="center"/>
        <w:rPr>
          <w:rFonts w:ascii="Calibri" w:hAnsi="Calibri" w:cs="Calibri" w:hint="cs"/>
          <w:sz w:val="30"/>
          <w:szCs w:val="30"/>
        </w:rPr>
      </w:pPr>
    </w:p>
    <w:p w14:paraId="1D38D900" w14:textId="2CF04DB4" w:rsidR="009771D7" w:rsidRPr="009D4A3D" w:rsidRDefault="009D4A3D" w:rsidP="009D4A3D">
      <w:pPr>
        <w:spacing w:after="0" w:line="240" w:lineRule="auto"/>
        <w:rPr>
          <w:rFonts w:ascii="Calibri" w:hAnsi="Calibri" w:cs="Calibri" w:hint="cs"/>
          <w:sz w:val="30"/>
          <w:szCs w:val="30"/>
        </w:rPr>
      </w:pPr>
      <w:r w:rsidRPr="009D4A3D">
        <w:rPr>
          <w:rFonts w:ascii="Calibri" w:hAnsi="Calibri" w:cs="Calibri" w:hint="cs"/>
          <w:sz w:val="30"/>
          <w:szCs w:val="30"/>
        </w:rPr>
        <w:t xml:space="preserve">   </w:t>
      </w:r>
      <w:r w:rsidR="009771D7" w:rsidRPr="009D4A3D">
        <w:rPr>
          <w:rFonts w:ascii="Calibri" w:hAnsi="Calibri" w:cs="Calibri" w:hint="cs"/>
          <w:sz w:val="30"/>
          <w:szCs w:val="30"/>
        </w:rPr>
        <w:t>Carl Joseph Chaisson, Sr passed away on Saturday, June 29, 2024, at the age of 80.</w:t>
      </w:r>
      <w:r w:rsidR="009771D7" w:rsidRPr="009D4A3D">
        <w:rPr>
          <w:rFonts w:ascii="Calibri" w:hAnsi="Calibri" w:cs="Calibri" w:hint="cs"/>
          <w:sz w:val="30"/>
          <w:szCs w:val="30"/>
        </w:rPr>
        <w:br/>
      </w:r>
      <w:r w:rsidRPr="009D4A3D">
        <w:rPr>
          <w:rFonts w:ascii="Calibri" w:hAnsi="Calibri" w:cs="Calibri" w:hint="cs"/>
          <w:sz w:val="30"/>
          <w:szCs w:val="30"/>
        </w:rPr>
        <w:t xml:space="preserve">   </w:t>
      </w:r>
      <w:r w:rsidR="009771D7" w:rsidRPr="009D4A3D">
        <w:rPr>
          <w:rFonts w:ascii="Calibri" w:hAnsi="Calibri" w:cs="Calibri" w:hint="cs"/>
          <w:sz w:val="30"/>
          <w:szCs w:val="30"/>
        </w:rPr>
        <w:t>Beloved husband of the late Eunice “</w:t>
      </w:r>
      <w:proofErr w:type="spellStart"/>
      <w:r w:rsidR="009771D7" w:rsidRPr="009D4A3D">
        <w:rPr>
          <w:rFonts w:ascii="Calibri" w:hAnsi="Calibri" w:cs="Calibri" w:hint="cs"/>
          <w:sz w:val="30"/>
          <w:szCs w:val="30"/>
        </w:rPr>
        <w:t>Tuddy</w:t>
      </w:r>
      <w:proofErr w:type="spellEnd"/>
      <w:r w:rsidR="009771D7" w:rsidRPr="009D4A3D">
        <w:rPr>
          <w:rFonts w:ascii="Calibri" w:hAnsi="Calibri" w:cs="Calibri" w:hint="cs"/>
          <w:sz w:val="30"/>
          <w:szCs w:val="30"/>
        </w:rPr>
        <w:t>” Rodriguez Chaisson. Loving father of Tracy Chaisson Vollenweider (Steven), Michael Chaisson (Alicia), Carl “Scooter” Chaisson, Jr. (Mandy). Grandfather of Blaine Vollenweider (Jordan), Trevor Vollenweider, Brittany Chaisson, Shayla Wilson (Quinn), Hayden Chaisson, Gabriella Chaisson. Great-grandfather of Brynleigh Vollenweider and Easton Vollenweider. Son of the late Mae Chaisson and Lester Chaisson. Also survived by numerous nieces, nephews, cousins, and friends.</w:t>
      </w:r>
      <w:r w:rsidR="009771D7" w:rsidRPr="009D4A3D">
        <w:rPr>
          <w:rFonts w:ascii="Calibri" w:hAnsi="Calibri" w:cs="Calibri" w:hint="cs"/>
          <w:sz w:val="30"/>
          <w:szCs w:val="30"/>
        </w:rPr>
        <w:br/>
      </w:r>
      <w:r w:rsidRPr="009D4A3D">
        <w:rPr>
          <w:rFonts w:ascii="Calibri" w:hAnsi="Calibri" w:cs="Calibri" w:hint="cs"/>
          <w:sz w:val="30"/>
          <w:szCs w:val="30"/>
        </w:rPr>
        <w:t xml:space="preserve">   </w:t>
      </w:r>
      <w:r w:rsidR="009771D7" w:rsidRPr="009D4A3D">
        <w:rPr>
          <w:rFonts w:ascii="Calibri" w:hAnsi="Calibri" w:cs="Calibri" w:hint="cs"/>
          <w:sz w:val="30"/>
          <w:szCs w:val="30"/>
        </w:rPr>
        <w:t>Carl loved the outdoors, spending a lot of time at the family camp in Grand Isle, and you could always find him on his swing.</w:t>
      </w:r>
      <w:r w:rsidR="009771D7" w:rsidRPr="009D4A3D">
        <w:rPr>
          <w:rFonts w:ascii="Calibri" w:hAnsi="Calibri" w:cs="Calibri" w:hint="cs"/>
          <w:sz w:val="30"/>
          <w:szCs w:val="30"/>
        </w:rPr>
        <w:br/>
      </w:r>
      <w:r w:rsidRPr="009D4A3D">
        <w:rPr>
          <w:rFonts w:ascii="Calibri" w:hAnsi="Calibri" w:cs="Calibri" w:hint="cs"/>
          <w:sz w:val="30"/>
          <w:szCs w:val="30"/>
        </w:rPr>
        <w:t xml:space="preserve">   </w:t>
      </w:r>
      <w:r w:rsidR="009771D7" w:rsidRPr="009D4A3D">
        <w:rPr>
          <w:rFonts w:ascii="Calibri" w:hAnsi="Calibri" w:cs="Calibri" w:hint="cs"/>
          <w:sz w:val="30"/>
          <w:szCs w:val="30"/>
        </w:rPr>
        <w:t>Relatives and friends are invited to attend the Visitation and Funeral Service at Millet Guidry Funeral Home at 2806 West Airline Highway Laplace, LA on Wednesday, July 3, 2024. Visitation will be held from 9:00 a.m. - 10:00 a.m. With a funeral service to follow at 10:00 a.m. Burial will be at St. John Memorial Gardens Cemetery located near the funeral home.</w:t>
      </w:r>
    </w:p>
    <w:p w14:paraId="28E9857B" w14:textId="77777777" w:rsidR="009771D7" w:rsidRPr="009D4A3D" w:rsidRDefault="009771D7" w:rsidP="009D4A3D">
      <w:pPr>
        <w:spacing w:after="0" w:line="240" w:lineRule="auto"/>
        <w:rPr>
          <w:rFonts w:ascii="Calibri" w:hAnsi="Calibri" w:cs="Calibri" w:hint="cs"/>
          <w:sz w:val="30"/>
          <w:szCs w:val="30"/>
        </w:rPr>
      </w:pPr>
    </w:p>
    <w:p w14:paraId="21B2872B" w14:textId="51B7D0E8" w:rsidR="009771D7" w:rsidRPr="009D4A3D" w:rsidRDefault="009771D7" w:rsidP="009D4A3D">
      <w:pPr>
        <w:spacing w:after="0" w:line="240" w:lineRule="auto"/>
        <w:rPr>
          <w:rFonts w:ascii="Calibri" w:hAnsi="Calibri" w:cs="Calibri" w:hint="cs"/>
          <w:sz w:val="30"/>
          <w:szCs w:val="30"/>
        </w:rPr>
      </w:pPr>
      <w:r w:rsidRPr="009D4A3D">
        <w:rPr>
          <w:rFonts w:ascii="Calibri" w:hAnsi="Calibri" w:cs="Calibri" w:hint="cs"/>
          <w:sz w:val="30"/>
          <w:szCs w:val="30"/>
        </w:rPr>
        <w:t>Millet-Guidry</w:t>
      </w:r>
      <w:r w:rsidR="00D678DE" w:rsidRPr="009D4A3D">
        <w:rPr>
          <w:rFonts w:ascii="Calibri" w:hAnsi="Calibri" w:cs="Calibri" w:hint="cs"/>
          <w:sz w:val="30"/>
          <w:szCs w:val="30"/>
        </w:rPr>
        <w:t xml:space="preserve"> Funeral Home, LaPlace, Louisiana</w:t>
      </w:r>
    </w:p>
    <w:p w14:paraId="58F83B09" w14:textId="77777777" w:rsidR="009771D7" w:rsidRPr="009D4A3D" w:rsidRDefault="009771D7" w:rsidP="009D4A3D">
      <w:pPr>
        <w:spacing w:after="0" w:line="240" w:lineRule="auto"/>
        <w:rPr>
          <w:rFonts w:ascii="Calibri" w:hAnsi="Calibri" w:cs="Calibri" w:hint="cs"/>
          <w:sz w:val="30"/>
          <w:szCs w:val="30"/>
        </w:rPr>
      </w:pPr>
      <w:r w:rsidRPr="009D4A3D">
        <w:rPr>
          <w:rFonts w:ascii="Calibri" w:hAnsi="Calibri" w:cs="Calibri" w:hint="cs"/>
          <w:sz w:val="30"/>
          <w:szCs w:val="30"/>
        </w:rPr>
        <w:t>July 1, 2024</w:t>
      </w:r>
    </w:p>
    <w:p w14:paraId="145F542E" w14:textId="3E2CF1B9" w:rsidR="00793186" w:rsidRPr="009771D7" w:rsidRDefault="00793186" w:rsidP="009771D7"/>
    <w:sectPr w:rsidR="00793186" w:rsidRPr="00977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86"/>
    <w:rsid w:val="0000197E"/>
    <w:rsid w:val="004E371E"/>
    <w:rsid w:val="0073749B"/>
    <w:rsid w:val="00793186"/>
    <w:rsid w:val="009771D7"/>
    <w:rsid w:val="00987113"/>
    <w:rsid w:val="009D4A3D"/>
    <w:rsid w:val="00B06E93"/>
    <w:rsid w:val="00D678DE"/>
    <w:rsid w:val="00EF0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EEE3"/>
  <w15:chartTrackingRefBased/>
  <w15:docId w15:val="{05B43FF0-6F2C-48AD-85CD-543D4F1B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3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93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186"/>
    <w:rPr>
      <w:rFonts w:eastAsiaTheme="majorEastAsia" w:cstheme="majorBidi"/>
      <w:color w:val="272727" w:themeColor="text1" w:themeTint="D8"/>
    </w:rPr>
  </w:style>
  <w:style w:type="paragraph" w:styleId="Title">
    <w:name w:val="Title"/>
    <w:basedOn w:val="Normal"/>
    <w:next w:val="Normal"/>
    <w:link w:val="TitleChar"/>
    <w:uiPriority w:val="10"/>
    <w:qFormat/>
    <w:rsid w:val="00793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186"/>
    <w:pPr>
      <w:spacing w:before="160"/>
      <w:jc w:val="center"/>
    </w:pPr>
    <w:rPr>
      <w:i/>
      <w:iCs/>
      <w:color w:val="404040" w:themeColor="text1" w:themeTint="BF"/>
    </w:rPr>
  </w:style>
  <w:style w:type="character" w:customStyle="1" w:styleId="QuoteChar">
    <w:name w:val="Quote Char"/>
    <w:basedOn w:val="DefaultParagraphFont"/>
    <w:link w:val="Quote"/>
    <w:uiPriority w:val="29"/>
    <w:rsid w:val="00793186"/>
    <w:rPr>
      <w:i/>
      <w:iCs/>
      <w:color w:val="404040" w:themeColor="text1" w:themeTint="BF"/>
    </w:rPr>
  </w:style>
  <w:style w:type="paragraph" w:styleId="ListParagraph">
    <w:name w:val="List Paragraph"/>
    <w:basedOn w:val="Normal"/>
    <w:uiPriority w:val="34"/>
    <w:qFormat/>
    <w:rsid w:val="00793186"/>
    <w:pPr>
      <w:ind w:left="720"/>
      <w:contextualSpacing/>
    </w:pPr>
  </w:style>
  <w:style w:type="character" w:styleId="IntenseEmphasis">
    <w:name w:val="Intense Emphasis"/>
    <w:basedOn w:val="DefaultParagraphFont"/>
    <w:uiPriority w:val="21"/>
    <w:qFormat/>
    <w:rsid w:val="00793186"/>
    <w:rPr>
      <w:i/>
      <w:iCs/>
      <w:color w:val="0F4761" w:themeColor="accent1" w:themeShade="BF"/>
    </w:rPr>
  </w:style>
  <w:style w:type="paragraph" w:styleId="IntenseQuote">
    <w:name w:val="Intense Quote"/>
    <w:basedOn w:val="Normal"/>
    <w:next w:val="Normal"/>
    <w:link w:val="IntenseQuoteChar"/>
    <w:uiPriority w:val="30"/>
    <w:qFormat/>
    <w:rsid w:val="00793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186"/>
    <w:rPr>
      <w:i/>
      <w:iCs/>
      <w:color w:val="0F4761" w:themeColor="accent1" w:themeShade="BF"/>
    </w:rPr>
  </w:style>
  <w:style w:type="character" w:styleId="IntenseReference">
    <w:name w:val="Intense Reference"/>
    <w:basedOn w:val="DefaultParagraphFont"/>
    <w:uiPriority w:val="32"/>
    <w:qFormat/>
    <w:rsid w:val="00793186"/>
    <w:rPr>
      <w:b/>
      <w:bCs/>
      <w:smallCaps/>
      <w:color w:val="0F4761" w:themeColor="accent1" w:themeShade="BF"/>
      <w:spacing w:val="5"/>
    </w:rPr>
  </w:style>
  <w:style w:type="paragraph" w:styleId="NormalWeb">
    <w:name w:val="Normal (Web)"/>
    <w:basedOn w:val="Normal"/>
    <w:uiPriority w:val="99"/>
    <w:semiHidden/>
    <w:unhideWhenUsed/>
    <w:rsid w:val="0098711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06E93"/>
    <w:rPr>
      <w:i/>
      <w:iCs/>
    </w:rPr>
  </w:style>
  <w:style w:type="character" w:customStyle="1" w:styleId="yiv0998626671edit">
    <w:name w:val="yiv0998626671edit"/>
    <w:basedOn w:val="DefaultParagraphFont"/>
    <w:rsid w:val="00977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59759">
      <w:bodyDiv w:val="1"/>
      <w:marLeft w:val="0"/>
      <w:marRight w:val="0"/>
      <w:marTop w:val="0"/>
      <w:marBottom w:val="0"/>
      <w:divBdr>
        <w:top w:val="none" w:sz="0" w:space="0" w:color="auto"/>
        <w:left w:val="none" w:sz="0" w:space="0" w:color="auto"/>
        <w:bottom w:val="none" w:sz="0" w:space="0" w:color="auto"/>
        <w:right w:val="none" w:sz="0" w:space="0" w:color="auto"/>
      </w:divBdr>
    </w:div>
    <w:div w:id="849835434">
      <w:bodyDiv w:val="1"/>
      <w:marLeft w:val="0"/>
      <w:marRight w:val="0"/>
      <w:marTop w:val="0"/>
      <w:marBottom w:val="0"/>
      <w:divBdr>
        <w:top w:val="none" w:sz="0" w:space="0" w:color="auto"/>
        <w:left w:val="none" w:sz="0" w:space="0" w:color="auto"/>
        <w:bottom w:val="none" w:sz="0" w:space="0" w:color="auto"/>
        <w:right w:val="none" w:sz="0" w:space="0" w:color="auto"/>
      </w:divBdr>
    </w:div>
    <w:div w:id="1879703556">
      <w:bodyDiv w:val="1"/>
      <w:marLeft w:val="0"/>
      <w:marRight w:val="0"/>
      <w:marTop w:val="0"/>
      <w:marBottom w:val="0"/>
      <w:divBdr>
        <w:top w:val="none" w:sz="0" w:space="0" w:color="auto"/>
        <w:left w:val="none" w:sz="0" w:space="0" w:color="auto"/>
        <w:bottom w:val="none" w:sz="0" w:space="0" w:color="auto"/>
        <w:right w:val="none" w:sz="0" w:space="0" w:color="auto"/>
      </w:divBdr>
    </w:div>
    <w:div w:id="188606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189</Words>
  <Characters>1030</Characters>
  <Application>Microsoft Office Word</Application>
  <DocSecurity>0</DocSecurity>
  <Lines>32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2024-07-04T13:43:00Z</dcterms:created>
  <dcterms:modified xsi:type="dcterms:W3CDTF">2026-10-15T14:40:00Z</dcterms:modified>
</cp:coreProperties>
</file>