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media/image1.png" ContentType="image/png"/>
  <Override PartName="/word/settings.xml" ContentType="application/vnd.openxmlformats-officedocument.wordprocessingml.settings+xml"/>
  <Override PartName="/word/styles.xml" ContentType="application/vnd.openxmlformats-officedocument.wordprocessingml.styles+xml"/>
  <Override PartName="/word/fontTable.xml" ContentType="application/vnd.openxmlformats-officedocument.wordprocessingml.fontTable+xml"/>
  <Override PartName="/word/_rels/document.xml.rels" ContentType="application/vnd.openxmlformats-package.relationships+xml"/>
  <Override PartName="/word/theme/theme1.xml" ContentType="application/vnd.openxmlformats-officedocument.theme+xml"/>
  <Override PartName="/_rels/.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spacing w:lineRule="auto" w:line="240" w:before="0" w:after="0"/>
        <w:jc w:val="center"/>
        <w:rPr>
          <w:sz w:val="40"/>
          <w:szCs w:val="40"/>
        </w:rPr>
      </w:pPr>
      <w:r>
        <w:rPr>
          <w:sz w:val="40"/>
          <w:szCs w:val="40"/>
        </w:rPr>
        <w:t>Edra Mae (Wedge) Comeaux</w:t>
      </w:r>
      <w:bookmarkStart w:id="0" w:name="_GoBack"/>
    </w:p>
    <w:p>
      <w:pPr>
        <w:pStyle w:val="Normal"/>
        <w:spacing w:lineRule="auto" w:line="240" w:before="0" w:after="0"/>
        <w:jc w:val="center"/>
        <w:rPr>
          <w:sz w:val="40"/>
          <w:szCs w:val="40"/>
        </w:rPr>
      </w:pPr>
      <w:bookmarkEnd w:id="0"/>
      <w:r>
        <w:rPr>
          <w:sz w:val="40"/>
          <w:szCs w:val="40"/>
        </w:rPr>
        <w:t>April 2, 1921 – January 23, 2005</w:t>
      </w:r>
    </w:p>
    <w:p>
      <w:pPr>
        <w:pStyle w:val="Normal"/>
        <w:spacing w:lineRule="auto" w:line="240" w:before="0" w:after="0"/>
        <w:jc w:val="center"/>
        <w:rPr>
          <w:sz w:val="40"/>
          <w:szCs w:val="40"/>
        </w:rPr>
      </w:pPr>
      <w:r>
        <w:rPr>
          <w:sz w:val="40"/>
          <w:szCs w:val="40"/>
        </w:rPr>
      </w:r>
    </w:p>
    <w:p>
      <w:pPr>
        <w:pStyle w:val="Normal"/>
        <w:spacing w:lineRule="auto" w:line="240"/>
        <w:jc w:val="center"/>
        <w:rPr>
          <w:sz w:val="30"/>
          <w:szCs w:val="30"/>
        </w:rPr>
      </w:pPr>
      <w:r>
        <w:rPr>
          <w:sz w:val="40"/>
          <w:szCs w:val="40"/>
        </w:rPr>
        <w:drawing>
          <wp:anchor behindDoc="0" distT="0" distB="0" distL="0" distR="0" simplePos="0" locked="0" layoutInCell="0" allowOverlap="1" relativeHeight="2">
            <wp:simplePos x="0" y="0"/>
            <wp:positionH relativeFrom="column">
              <wp:align>center</wp:align>
            </wp:positionH>
            <wp:positionV relativeFrom="paragraph">
              <wp:posOffset>635</wp:posOffset>
            </wp:positionV>
            <wp:extent cx="4264660" cy="3128645"/>
            <wp:effectExtent l="0" t="0" r="0" b="0"/>
            <wp:wrapSquare wrapText="largest"/>
            <wp:docPr id="1" name="Image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 descr=""/>
                    <pic:cNvPicPr>
                      <a:picLocks noChangeAspect="1" noChangeArrowheads="1"/>
                    </pic:cNvPicPr>
                  </pic:nvPicPr>
                  <pic:blipFill>
                    <a:blip r:embed="rId2"/>
                    <a:stretch>
                      <a:fillRect/>
                    </a:stretch>
                  </pic:blipFill>
                  <pic:spPr bwMode="auto">
                    <a:xfrm>
                      <a:off x="0" y="0"/>
                      <a:ext cx="4264660" cy="3128645"/>
                    </a:xfrm>
                    <a:prstGeom prst="rect">
                      <a:avLst/>
                    </a:prstGeom>
                  </pic:spPr>
                </pic:pic>
              </a:graphicData>
            </a:graphic>
          </wp:anchor>
        </w:drawing>
      </w:r>
    </w:p>
    <w:p>
      <w:pPr>
        <w:pStyle w:val="Normal"/>
        <w:spacing w:lineRule="auto" w:line="240"/>
        <w:jc w:val="center"/>
        <w:rPr>
          <w:sz w:val="30"/>
          <w:szCs w:val="30"/>
        </w:rPr>
      </w:pPr>
      <w:r>
        <w:rPr>
          <w:sz w:val="40"/>
          <w:szCs w:val="40"/>
        </w:rPr>
      </w:r>
    </w:p>
    <w:p>
      <w:pPr>
        <w:pStyle w:val="Normal"/>
        <w:spacing w:lineRule="auto" w:line="240"/>
        <w:rPr>
          <w:sz w:val="30"/>
          <w:szCs w:val="30"/>
        </w:rPr>
      </w:pPr>
      <w:r>
        <w:rPr>
          <w:sz w:val="30"/>
          <w:szCs w:val="30"/>
        </w:rPr>
      </w:r>
    </w:p>
    <w:p>
      <w:pPr>
        <w:pStyle w:val="Normal"/>
        <w:spacing w:lineRule="auto" w:line="240"/>
        <w:rPr>
          <w:sz w:val="30"/>
          <w:szCs w:val="30"/>
        </w:rPr>
      </w:pPr>
      <w:r>
        <w:rPr>
          <w:sz w:val="30"/>
          <w:szCs w:val="30"/>
        </w:rPr>
      </w:r>
    </w:p>
    <w:p>
      <w:pPr>
        <w:pStyle w:val="Normal"/>
        <w:spacing w:lineRule="auto" w:line="240"/>
        <w:rPr>
          <w:sz w:val="30"/>
          <w:szCs w:val="30"/>
        </w:rPr>
      </w:pPr>
      <w:r>
        <w:rPr>
          <w:sz w:val="30"/>
          <w:szCs w:val="30"/>
        </w:rPr>
      </w:r>
    </w:p>
    <w:p>
      <w:pPr>
        <w:pStyle w:val="TextBody"/>
        <w:spacing w:lineRule="auto" w:line="240"/>
        <w:rPr>
          <w:rFonts w:ascii="Calibri" w:hAnsi="Calibri"/>
          <w:b w:val="false"/>
          <w:i w:val="false"/>
          <w:i w:val="false"/>
          <w:iCs w:val="false"/>
          <w:caps w:val="false"/>
          <w:smallCaps w:val="false"/>
          <w:color w:val="404F57"/>
          <w:spacing w:val="0"/>
          <w:sz w:val="27"/>
        </w:rPr>
      </w:pPr>
      <w:r>
        <w:rPr>
          <w:sz w:val="30"/>
          <w:szCs w:val="30"/>
        </w:rPr>
      </w:r>
    </w:p>
    <w:p>
      <w:pPr>
        <w:pStyle w:val="TextBody"/>
        <w:spacing w:lineRule="auto" w:line="240" w:before="0" w:after="0"/>
        <w:rPr>
          <w:rFonts w:ascii="Calibri" w:hAnsi="Calibri"/>
          <w:b w:val="false"/>
          <w:i w:val="false"/>
          <w:caps w:val="false"/>
          <w:smallCaps w:val="false"/>
          <w:color w:val="36322D"/>
          <w:spacing w:val="0"/>
          <w:sz w:val="30"/>
          <w:szCs w:val="30"/>
        </w:rPr>
      </w:pPr>
      <w:r>
        <w:rPr/>
      </w:r>
    </w:p>
    <w:p>
      <w:pPr>
        <w:pStyle w:val="TextBody"/>
        <w:spacing w:lineRule="auto" w:line="240" w:before="0" w:after="0"/>
        <w:rPr>
          <w:rFonts w:ascii="Calibri" w:hAnsi="Calibri"/>
          <w:b w:val="false"/>
          <w:i w:val="false"/>
          <w:caps w:val="false"/>
          <w:smallCaps w:val="false"/>
          <w:color w:val="36322D"/>
          <w:spacing w:val="0"/>
          <w:sz w:val="30"/>
          <w:szCs w:val="30"/>
        </w:rPr>
      </w:pPr>
      <w:r>
        <w:rPr/>
      </w:r>
    </w:p>
    <w:p>
      <w:pPr>
        <w:pStyle w:val="TextBody"/>
        <w:spacing w:lineRule="auto" w:line="240" w:before="0" w:after="0"/>
        <w:rPr>
          <w:rFonts w:ascii="Calibri" w:hAnsi="Calibri"/>
          <w:b w:val="false"/>
          <w:i w:val="false"/>
          <w:caps w:val="false"/>
          <w:smallCaps w:val="false"/>
          <w:color w:val="36322D"/>
          <w:spacing w:val="0"/>
          <w:sz w:val="30"/>
          <w:szCs w:val="30"/>
        </w:rPr>
      </w:pPr>
      <w:r>
        <w:rPr/>
      </w:r>
    </w:p>
    <w:p>
      <w:pPr>
        <w:pStyle w:val="TextBody"/>
        <w:spacing w:lineRule="auto" w:line="240" w:before="0" w:after="0"/>
        <w:rPr>
          <w:rFonts w:ascii="Calibri" w:hAnsi="Calibri"/>
          <w:b w:val="false"/>
          <w:i w:val="false"/>
          <w:caps w:val="false"/>
          <w:smallCaps w:val="false"/>
          <w:color w:val="36322D"/>
          <w:spacing w:val="0"/>
          <w:sz w:val="30"/>
          <w:szCs w:val="30"/>
        </w:rPr>
      </w:pPr>
      <w:r>
        <w:rPr/>
      </w:r>
    </w:p>
    <w:p>
      <w:pPr>
        <w:pStyle w:val="TextBody"/>
        <w:spacing w:lineRule="auto" w:line="240" w:before="0" w:after="0"/>
        <w:rPr>
          <w:rFonts w:ascii="Calibri" w:hAnsi="Calibri"/>
          <w:b w:val="false"/>
          <w:i w:val="false"/>
          <w:caps w:val="false"/>
          <w:smallCaps w:val="false"/>
          <w:color w:val="36322D"/>
          <w:spacing w:val="0"/>
          <w:sz w:val="30"/>
          <w:szCs w:val="30"/>
        </w:rPr>
      </w:pPr>
      <w:r>
        <w:rPr/>
      </w:r>
    </w:p>
    <w:p>
      <w:pPr>
        <w:pStyle w:val="TextBody"/>
        <w:spacing w:lineRule="auto" w:line="240" w:before="0" w:after="0"/>
        <w:rPr>
          <w:rFonts w:ascii="Calibri" w:hAnsi="Calibri"/>
          <w:b w:val="false"/>
          <w:i w:val="false"/>
          <w:caps w:val="false"/>
          <w:smallCaps w:val="false"/>
          <w:color w:val="36322D"/>
          <w:spacing w:val="0"/>
          <w:sz w:val="30"/>
          <w:szCs w:val="30"/>
        </w:rPr>
      </w:pPr>
      <w:r>
        <w:rPr/>
      </w:r>
    </w:p>
    <w:p>
      <w:pPr>
        <w:pStyle w:val="TextBody"/>
        <w:spacing w:lineRule="auto" w:line="240" w:before="0" w:after="0"/>
        <w:rPr>
          <w:rFonts w:ascii="Calibri" w:hAnsi="Calibri"/>
          <w:b w:val="false"/>
          <w:i w:val="false"/>
          <w:caps w:val="false"/>
          <w:smallCaps w:val="false"/>
          <w:color w:val="36322D"/>
          <w:spacing w:val="0"/>
          <w:sz w:val="30"/>
          <w:szCs w:val="30"/>
        </w:rPr>
      </w:pPr>
      <w:r>
        <w:rPr/>
      </w:r>
    </w:p>
    <w:p>
      <w:pPr>
        <w:pStyle w:val="TextBody"/>
        <w:spacing w:lineRule="auto" w:line="240" w:before="0" w:after="0"/>
        <w:rPr>
          <w:rFonts w:ascii="Calibri" w:hAnsi="Calibri"/>
          <w:b w:val="false"/>
          <w:i w:val="false"/>
          <w:caps w:val="false"/>
          <w:smallCaps w:val="false"/>
          <w:spacing w:val="0"/>
          <w:sz w:val="30"/>
          <w:szCs w:val="30"/>
        </w:rPr>
      </w:pPr>
      <w:r>
        <w:rPr>
          <w:color w:val="000000"/>
        </w:rPr>
      </w:r>
    </w:p>
    <w:p>
      <w:pPr>
        <w:pStyle w:val="TextBody"/>
        <w:spacing w:lineRule="auto" w:line="240" w:before="0" w:after="0"/>
        <w:rPr>
          <w:color w:val="000000"/>
        </w:rPr>
      </w:pPr>
      <w:r>
        <w:rPr>
          <w:rFonts w:ascii="Calibri" w:hAnsi="Calibri"/>
          <w:b w:val="false"/>
          <w:i w:val="false"/>
          <w:caps w:val="false"/>
          <w:smallCaps w:val="false"/>
          <w:color w:val="000000"/>
          <w:spacing w:val="0"/>
          <w:sz w:val="30"/>
          <w:szCs w:val="30"/>
        </w:rPr>
        <w:t xml:space="preserve">   </w:t>
      </w:r>
      <w:r>
        <w:rPr>
          <w:rFonts w:ascii="Calibri" w:hAnsi="Calibri"/>
          <w:b w:val="false"/>
          <w:i w:val="false"/>
          <w:caps w:val="false"/>
          <w:smallCaps w:val="false"/>
          <w:color w:val="000000"/>
          <w:spacing w:val="0"/>
          <w:sz w:val="28"/>
          <w:szCs w:val="30"/>
        </w:rPr>
        <w:t xml:space="preserve">Edna Mae Comeaux passed away in Slidell, LA on Sunday, January 23, 2005 at 1:46 am. Beloved wife of the late Terrence Anthony Comeaux. Mother of Terreyl Bosch, Patricia Comeaux, Kathleen Payne and adopted daughter Debbie O'Cain. Sister of Elmera Cardella and the late Catherine Zanca. Also survived by 5 grandchildren, 5 great grandchildren and 1 great-great grandson. </w:t>
      </w:r>
    </w:p>
    <w:p>
      <w:pPr>
        <w:pStyle w:val="TextBody"/>
        <w:spacing w:lineRule="auto" w:line="240" w:before="0" w:after="0"/>
        <w:rPr>
          <w:color w:val="000000"/>
        </w:rPr>
      </w:pPr>
      <w:r>
        <w:rPr>
          <w:rFonts w:ascii="Calibri" w:hAnsi="Calibri"/>
          <w:b w:val="false"/>
          <w:i w:val="false"/>
          <w:caps w:val="false"/>
          <w:smallCaps w:val="false"/>
          <w:color w:val="000000"/>
          <w:spacing w:val="0"/>
          <w:sz w:val="28"/>
          <w:szCs w:val="30"/>
        </w:rPr>
        <w:t xml:space="preserve">   </w:t>
      </w:r>
      <w:r>
        <w:rPr>
          <w:rFonts w:ascii="Calibri" w:hAnsi="Calibri"/>
          <w:b w:val="false"/>
          <w:i w:val="false"/>
          <w:caps w:val="false"/>
          <w:smallCaps w:val="false"/>
          <w:color w:val="000000"/>
          <w:spacing w:val="0"/>
          <w:sz w:val="28"/>
          <w:szCs w:val="30"/>
        </w:rPr>
        <w:t xml:space="preserve">Mrs. Comeaux retired from Charity School of Nursing as a House Mother after 20 years. </w:t>
      </w:r>
    </w:p>
    <w:p>
      <w:pPr>
        <w:pStyle w:val="TextBody"/>
        <w:spacing w:lineRule="auto" w:line="240" w:before="0" w:after="0"/>
        <w:rPr/>
      </w:pPr>
      <w:r>
        <w:rPr>
          <w:rFonts w:ascii="Calibri" w:hAnsi="Calibri"/>
          <w:b w:val="false"/>
          <w:i w:val="false"/>
          <w:caps w:val="false"/>
          <w:smallCaps w:val="false"/>
          <w:color w:val="000000"/>
          <w:spacing w:val="0"/>
          <w:sz w:val="28"/>
          <w:szCs w:val="30"/>
        </w:rPr>
        <w:t xml:space="preserve">   </w:t>
      </w:r>
      <w:r>
        <w:rPr>
          <w:rFonts w:ascii="Calibri" w:hAnsi="Calibri"/>
          <w:b w:val="false"/>
          <w:i w:val="false"/>
          <w:caps w:val="false"/>
          <w:smallCaps w:val="false"/>
          <w:color w:val="000000"/>
          <w:spacing w:val="0"/>
          <w:sz w:val="28"/>
          <w:szCs w:val="30"/>
        </w:rPr>
        <w:t>Family and friends are invited to attend the service at Schoen Funeral Home, 3808 Pontchartrain Drive, Slidell, LA on Tuesday, January 25, 2005 at 2:00 pm. Visitation will be held at Schoen Funeral Home on Tuesday, January 25, 2005 from 12:00 pm until 2:00 pm. Interment will immediately follow at St. John Memorial Gardens, in LaPlace, LA.</w:t>
      </w:r>
      <w:r>
        <w:rPr>
          <w:rFonts w:ascii="Calibri" w:hAnsi="Calibri"/>
          <w:b w:val="false"/>
          <w:i w:val="false"/>
          <w:caps w:val="false"/>
          <w:smallCaps w:val="false"/>
          <w:color w:val="000000"/>
          <w:spacing w:val="0"/>
          <w:sz w:val="30"/>
          <w:szCs w:val="30"/>
        </w:rPr>
        <w:t xml:space="preserve"> </w:t>
      </w:r>
      <w:r>
        <w:rPr>
          <w:color w:val="000000"/>
          <w:sz w:val="30"/>
          <w:szCs w:val="30"/>
        </w:rPr>
        <w:br/>
        <w:br/>
        <w:t xml:space="preserve">The Times-Picayune, </w:t>
      </w:r>
      <w:r>
        <w:rPr>
          <w:color w:val="000000"/>
          <w:sz w:val="30"/>
          <w:szCs w:val="30"/>
        </w:rPr>
        <w:t>New Orleans, Louisiana</w:t>
      </w:r>
    </w:p>
    <w:p>
      <w:pPr>
        <w:pStyle w:val="TextBody"/>
        <w:spacing w:lineRule="auto" w:line="240" w:before="0" w:after="0"/>
        <w:rPr/>
      </w:pPr>
      <w:r>
        <w:rPr>
          <w:color w:val="000000"/>
          <w:sz w:val="30"/>
          <w:szCs w:val="30"/>
        </w:rPr>
        <w:t>Tuesday, January 25, 2005</w:t>
      </w:r>
    </w:p>
    <w:p>
      <w:pPr>
        <w:pStyle w:val="TextBody"/>
        <w:spacing w:lineRule="auto" w:line="240" w:before="0" w:after="0"/>
        <w:rPr/>
      </w:pPr>
      <w:r>
        <w:rPr>
          <w:color w:val="000000"/>
          <w:sz w:val="30"/>
          <w:szCs w:val="30"/>
        </w:rPr>
        <w:t>Contributed by Jane Edson</w:t>
      </w:r>
    </w:p>
    <w:p>
      <w:pPr>
        <w:pStyle w:val="Normal"/>
        <w:spacing w:lineRule="auto" w:line="240" w:before="0" w:after="200"/>
        <w:rPr>
          <w:rFonts w:ascii="Calibri" w:hAnsi="Calibri"/>
          <w:i w:val="false"/>
          <w:i w:val="false"/>
          <w:iCs w:val="false"/>
        </w:rPr>
      </w:pPr>
      <w:r>
        <w:rPr>
          <w:sz w:val="30"/>
          <w:szCs w:val="30"/>
        </w:rPr>
      </w:r>
    </w:p>
    <w:sectPr>
      <w:type w:val="nextPage"/>
      <w:pgSz w:w="12240" w:h="15840"/>
      <w:pgMar w:left="1440" w:right="1440" w:gutter="0" w:header="0" w:top="1440" w:footer="0" w:bottom="144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Tahoma">
    <w:charset w:val="00"/>
    <w:family w:val="roman"/>
    <w:pitch w:val="variable"/>
  </w:font>
  <w:font w:name="Liberation Sans">
    <w:altName w:val="Arial"/>
    <w:charset w:val="00"/>
    <w:family w:val="swiss"/>
    <w:pitch w:val="variable"/>
  </w:font>
  <w:font w:name="Calibri">
    <w:charset w:val="01"/>
    <w:family w:val="swiss"/>
    <w:pitch w:val="variable"/>
  </w:font>
  <w:font w:name="Calibri">
    <w:charset w:val="00"/>
    <w:family w:val="auto"/>
    <w:pitch w:val="default"/>
  </w:font>
</w:fonts>
</file>

<file path=word/settings.xml><?xml version="1.0" encoding="utf-8"?>
<w:settings xmlns:w="http://schemas.openxmlformats.org/wordprocessingml/2006/main">
  <w:zoom w:percent="68"/>
  <w:defaultTabStop w:val="720"/>
  <w:autoHyphenation w:val="tru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pPr>
      <w:widowControl/>
      <w:bidi w:val="0"/>
      <w:spacing w:lineRule="auto" w:line="276" w:before="0" w:after="200"/>
      <w:jc w:val="left"/>
    </w:pPr>
    <w:rPr>
      <w:rFonts w:ascii="Calibri" w:hAnsi="Calibri" w:eastAsia="Calibri" w:cs="" w:asciiTheme="minorHAnsi" w:cstheme="minorBidi" w:eastAsiaTheme="minorHAnsi" w:hAnsiTheme="minorHAnsi"/>
      <w:color w:val="auto"/>
      <w:kern w:val="0"/>
      <w:sz w:val="22"/>
      <w:szCs w:val="22"/>
      <w:lang w:val="en-US" w:eastAsia="en-US" w:bidi="ar-SA"/>
    </w:rPr>
  </w:style>
  <w:style w:type="paragraph" w:styleId="Heading1">
    <w:name w:val="Heading 1"/>
    <w:basedOn w:val="Normal"/>
    <w:link w:val="Heading1Char"/>
    <w:uiPriority w:val="9"/>
    <w:qFormat/>
    <w:rsid w:val="00f27195"/>
    <w:pPr>
      <w:spacing w:lineRule="auto" w:line="240" w:beforeAutospacing="1" w:afterAutospacing="1"/>
      <w:outlineLvl w:val="0"/>
    </w:pPr>
    <w:rPr>
      <w:rFonts w:ascii="Times New Roman" w:hAnsi="Times New Roman" w:eastAsia="Times New Roman" w:cs="Times New Roman"/>
      <w:b/>
      <w:bCs/>
      <w:kern w:val="2"/>
      <w:sz w:val="48"/>
      <w:szCs w:val="48"/>
    </w:rPr>
  </w:style>
  <w:style w:type="paragraph" w:styleId="Heading6">
    <w:name w:val="Heading 6"/>
    <w:basedOn w:val="Normal"/>
    <w:link w:val="Heading6Char"/>
    <w:uiPriority w:val="9"/>
    <w:qFormat/>
    <w:rsid w:val="00f27195"/>
    <w:pPr>
      <w:spacing w:lineRule="auto" w:line="240" w:beforeAutospacing="1" w:afterAutospacing="1"/>
      <w:outlineLvl w:val="5"/>
    </w:pPr>
    <w:rPr>
      <w:rFonts w:ascii="Times New Roman" w:hAnsi="Times New Roman" w:eastAsia="Times New Roman" w:cs="Times New Roman"/>
      <w:b/>
      <w:bCs/>
      <w:sz w:val="15"/>
      <w:szCs w:val="15"/>
    </w:rPr>
  </w:style>
  <w:style w:type="character" w:styleId="DefaultParagraphFont" w:default="1">
    <w:name w:val="Default Paragraph Font"/>
    <w:uiPriority w:val="1"/>
    <w:semiHidden/>
    <w:unhideWhenUsed/>
    <w:qFormat/>
    <w:rPr/>
  </w:style>
  <w:style w:type="character" w:styleId="Heading1Char" w:customStyle="1">
    <w:name w:val="Heading 1 Char"/>
    <w:basedOn w:val="DefaultParagraphFont"/>
    <w:link w:val="Heading1"/>
    <w:uiPriority w:val="9"/>
    <w:qFormat/>
    <w:rsid w:val="00f27195"/>
    <w:rPr>
      <w:rFonts w:ascii="Times New Roman" w:hAnsi="Times New Roman" w:eastAsia="Times New Roman" w:cs="Times New Roman"/>
      <w:b/>
      <w:bCs/>
      <w:kern w:val="2"/>
      <w:sz w:val="48"/>
      <w:szCs w:val="48"/>
    </w:rPr>
  </w:style>
  <w:style w:type="character" w:styleId="Heading6Char" w:customStyle="1">
    <w:name w:val="Heading 6 Char"/>
    <w:basedOn w:val="DefaultParagraphFont"/>
    <w:link w:val="Heading6"/>
    <w:uiPriority w:val="9"/>
    <w:qFormat/>
    <w:rsid w:val="00f27195"/>
    <w:rPr>
      <w:rFonts w:ascii="Times New Roman" w:hAnsi="Times New Roman" w:eastAsia="Times New Roman" w:cs="Times New Roman"/>
      <w:b/>
      <w:bCs/>
      <w:sz w:val="15"/>
      <w:szCs w:val="15"/>
    </w:rPr>
  </w:style>
  <w:style w:type="character" w:styleId="BalloonTextChar" w:customStyle="1">
    <w:name w:val="Balloon Text Char"/>
    <w:basedOn w:val="DefaultParagraphFont"/>
    <w:link w:val="BalloonText"/>
    <w:uiPriority w:val="99"/>
    <w:semiHidden/>
    <w:qFormat/>
    <w:rsid w:val="007e0060"/>
    <w:rPr>
      <w:rFonts w:ascii="Tahoma" w:hAnsi="Tahoma" w:cs="Tahoma"/>
      <w:sz w:val="16"/>
      <w:szCs w:val="16"/>
    </w:rPr>
  </w:style>
  <w:style w:type="character" w:styleId="StrongEmphasis">
    <w:name w:val="Strong"/>
    <w:qFormat/>
    <w:rPr>
      <w:b/>
      <w:bCs/>
    </w:rPr>
  </w:style>
  <w:style w:type="character" w:styleId="InternetLink">
    <w:name w:val="Hyperlink"/>
    <w:rPr>
      <w:color w:val="000080"/>
      <w:u w:val="single"/>
    </w:rPr>
  </w:style>
  <w:style w:type="paragraph" w:styleId="Heading">
    <w:name w:val="Heading"/>
    <w:basedOn w:val="Normal"/>
    <w:next w:val="TextBody"/>
    <w:qFormat/>
    <w:pPr>
      <w:keepNext w:val="true"/>
      <w:spacing w:before="240" w:after="120"/>
    </w:pPr>
    <w:rPr>
      <w:rFonts w:ascii="Liberation Sans" w:hAnsi="Liberation Sans" w:eastAsia="Microsoft YaHei" w:cs="Lucida Sans"/>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x">
    <w:name w:val="Index"/>
    <w:basedOn w:val="Normal"/>
    <w:qFormat/>
    <w:pPr>
      <w:suppressLineNumbers/>
    </w:pPr>
    <w:rPr>
      <w:rFonts w:cs="Lucida Sans"/>
    </w:rPr>
  </w:style>
  <w:style w:type="paragraph" w:styleId="BalloonText">
    <w:name w:val="Balloon Text"/>
    <w:basedOn w:val="Normal"/>
    <w:link w:val="BalloonTextChar"/>
    <w:uiPriority w:val="99"/>
    <w:semiHidden/>
    <w:unhideWhenUsed/>
    <w:qFormat/>
    <w:rsid w:val="007e0060"/>
    <w:pPr>
      <w:spacing w:lineRule="auto" w:line="240" w:before="0" w:after="0"/>
    </w:pPr>
    <w:rPr>
      <w:rFonts w:ascii="Tahoma" w:hAnsi="Tahoma" w:cs="Tahoma"/>
      <w:sz w:val="16"/>
      <w:szCs w:val="16"/>
    </w:rPr>
  </w:style>
  <w:style w:type="paragraph" w:styleId="HorizontalLine">
    <w:name w:val="Horizontal Line"/>
    <w:basedOn w:val="Normal"/>
    <w:next w:val="TextBody"/>
    <w:qFormat/>
    <w:pPr>
      <w:suppressLineNumbers/>
      <w:pBdr>
        <w:bottom w:val="double" w:sz="2" w:space="0" w:color="808080"/>
      </w:pBdr>
      <w:spacing w:before="0" w:after="283"/>
    </w:pPr>
    <w:rPr>
      <w:sz w:val="12"/>
      <w:szCs w:val="12"/>
    </w:rPr>
  </w:style>
  <w:style w:type="numbering" w:styleId="NoList" w:default="1">
    <w:name w:val="No List"/>
    <w:uiPriority w:val="99"/>
    <w:semiHidden/>
    <w:unhideWhenUsed/>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3" Type="http://schemas.openxmlformats.org/officeDocument/2006/relationships/fontTable" Target="fontTable.xml"/><Relationship Id="rId4" Type="http://schemas.openxmlformats.org/officeDocument/2006/relationships/settings" Target="settings.xml"/><Relationship Id="rId5"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237</TotalTime>
  <Application>LibreOffice/7.5.1.2$Windows_X86_64 LibreOffice_project/fcbaee479e84c6cd81291587d2ee68cba099e129</Application>
  <AppVersion>15.0000</AppVersion>
  <Pages>1</Pages>
  <Words>145</Words>
  <Characters>831</Characters>
  <CharactersWithSpaces>975</CharactersWithSpaces>
  <Paragraphs>1</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2019-07-30T13:16:00Z</dcterms:created>
  <dc:creator>Margie</dc:creator>
  <dc:description/>
  <dc:language>en-US</dc:language>
  <cp:lastModifiedBy/>
  <dcterms:modified xsi:type="dcterms:W3CDTF">2023-07-06T19:00:22Z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file>