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B37D" w14:textId="71EEE274" w:rsidR="00DF685E" w:rsidRPr="00DF685E" w:rsidRDefault="00DF685E" w:rsidP="00DF685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 w:rsidRPr="00DF685E">
        <w:rPr>
          <w:rFonts w:eastAsia="Times New Roman" w:cstheme="minorHAnsi"/>
          <w:color w:val="4A4A4A"/>
          <w:sz w:val="40"/>
          <w:szCs w:val="40"/>
        </w:rPr>
        <w:t xml:space="preserve">Lawrence John </w:t>
      </w:r>
      <w:proofErr w:type="spellStart"/>
      <w:r w:rsidRPr="00DF685E">
        <w:rPr>
          <w:rFonts w:eastAsia="Times New Roman" w:cstheme="minorHAnsi"/>
          <w:color w:val="4A4A4A"/>
          <w:sz w:val="40"/>
          <w:szCs w:val="40"/>
        </w:rPr>
        <w:t>Duhe</w:t>
      </w:r>
      <w:proofErr w:type="spellEnd"/>
      <w:r w:rsidRPr="00DF685E">
        <w:rPr>
          <w:rFonts w:eastAsia="Times New Roman" w:cstheme="minorHAnsi"/>
          <w:color w:val="4A4A4A"/>
          <w:sz w:val="40"/>
          <w:szCs w:val="40"/>
        </w:rPr>
        <w:t xml:space="preserve"> Jr.</w:t>
      </w:r>
    </w:p>
    <w:p w14:paraId="66F0CF86" w14:textId="0C42380F" w:rsidR="00DF685E" w:rsidRPr="00DF685E" w:rsidRDefault="00DF685E" w:rsidP="00DF685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 w:rsidRPr="00DF685E">
        <w:rPr>
          <w:rFonts w:eastAsia="Times New Roman" w:cstheme="minorHAnsi"/>
          <w:color w:val="4A4A4A"/>
          <w:sz w:val="40"/>
          <w:szCs w:val="40"/>
        </w:rPr>
        <w:t>December 31, 1957 – January 2, 2016</w:t>
      </w:r>
    </w:p>
    <w:p w14:paraId="7228400B" w14:textId="77777777" w:rsidR="00DF685E" w:rsidRDefault="00DF685E" w:rsidP="00E50337">
      <w:pPr>
        <w:shd w:val="clear" w:color="auto" w:fill="FFFFFF"/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</w:p>
    <w:p w14:paraId="341BCD54" w14:textId="1B5C0E4C" w:rsidR="00DF685E" w:rsidRDefault="00DF685E" w:rsidP="00DF685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 wp14:anchorId="359D2FB5" wp14:editId="37B7BAA4">
            <wp:extent cx="3228340" cy="1905963"/>
            <wp:effectExtent l="0" t="0" r="0" b="0"/>
            <wp:docPr id="1460323714" name="Picture 1" descr="A grave stone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323714" name="Picture 1" descr="A grave stone with flow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650" cy="192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5A512" w14:textId="77777777" w:rsidR="00DF685E" w:rsidRDefault="00DF685E" w:rsidP="00E50337">
      <w:pPr>
        <w:shd w:val="clear" w:color="auto" w:fill="FFFFFF"/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</w:p>
    <w:p w14:paraId="217D33E0" w14:textId="77777777" w:rsidR="00DF685E" w:rsidRDefault="00DF685E" w:rsidP="00E50337">
      <w:pPr>
        <w:shd w:val="clear" w:color="auto" w:fill="FFFFFF"/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</w:p>
    <w:p w14:paraId="1112F9AF" w14:textId="532A86AB" w:rsidR="00E50337" w:rsidRPr="00DF685E" w:rsidRDefault="00E50337" w:rsidP="00E50337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</w:rPr>
      </w:pPr>
      <w:r w:rsidRPr="00DF685E">
        <w:rPr>
          <w:rFonts w:eastAsia="Times New Roman" w:cstheme="minorHAnsi"/>
          <w:color w:val="4A4A4A"/>
          <w:sz w:val="30"/>
          <w:szCs w:val="30"/>
        </w:rPr>
        <w:t xml:space="preserve">   Lawrence John </w:t>
      </w:r>
      <w:proofErr w:type="spellStart"/>
      <w:r w:rsidRPr="00DF685E">
        <w:rPr>
          <w:rFonts w:eastAsia="Times New Roman" w:cstheme="minorHAnsi"/>
          <w:color w:val="4A4A4A"/>
          <w:sz w:val="30"/>
          <w:szCs w:val="30"/>
        </w:rPr>
        <w:t>Duhe</w:t>
      </w:r>
      <w:proofErr w:type="spellEnd"/>
      <w:r w:rsidRPr="00DF685E">
        <w:rPr>
          <w:rFonts w:eastAsia="Times New Roman" w:cstheme="minorHAnsi"/>
          <w:color w:val="4A4A4A"/>
          <w:sz w:val="30"/>
          <w:szCs w:val="30"/>
        </w:rPr>
        <w:t xml:space="preserve"> Jr. was born Dec. 31, 1957, and passed away Jan. 2, 2016, at the age of 58.  He was a native and resident of LaPlace.</w:t>
      </w:r>
      <w:r w:rsidRPr="00DF685E">
        <w:rPr>
          <w:rFonts w:eastAsia="Times New Roman" w:cstheme="minorHAnsi"/>
          <w:color w:val="4A4A4A"/>
          <w:sz w:val="30"/>
          <w:szCs w:val="30"/>
        </w:rPr>
        <w:br/>
        <w:t xml:space="preserve">   </w:t>
      </w:r>
      <w:proofErr w:type="spellStart"/>
      <w:r w:rsidRPr="00DF685E">
        <w:rPr>
          <w:rFonts w:eastAsia="Times New Roman" w:cstheme="minorHAnsi"/>
          <w:color w:val="4A4A4A"/>
          <w:sz w:val="30"/>
          <w:szCs w:val="30"/>
        </w:rPr>
        <w:t>Duhe</w:t>
      </w:r>
      <w:proofErr w:type="spellEnd"/>
      <w:r w:rsidRPr="00DF685E">
        <w:rPr>
          <w:rFonts w:eastAsia="Times New Roman" w:cstheme="minorHAnsi"/>
          <w:color w:val="4A4A4A"/>
          <w:sz w:val="30"/>
          <w:szCs w:val="30"/>
        </w:rPr>
        <w:t xml:space="preserve"> is survived by wife Katy </w:t>
      </w:r>
      <w:proofErr w:type="spellStart"/>
      <w:r w:rsidRPr="00DF685E">
        <w:rPr>
          <w:rFonts w:eastAsia="Times New Roman" w:cstheme="minorHAnsi"/>
          <w:color w:val="4A4A4A"/>
          <w:sz w:val="30"/>
          <w:szCs w:val="30"/>
        </w:rPr>
        <w:t>Vicknair</w:t>
      </w:r>
      <w:proofErr w:type="spellEnd"/>
      <w:r w:rsidRPr="00DF685E">
        <w:rPr>
          <w:rFonts w:eastAsia="Times New Roman" w:cstheme="minorHAnsi"/>
          <w:color w:val="4A4A4A"/>
          <w:sz w:val="30"/>
          <w:szCs w:val="30"/>
        </w:rPr>
        <w:t xml:space="preserve"> </w:t>
      </w:r>
      <w:proofErr w:type="spellStart"/>
      <w:r w:rsidRPr="00DF685E">
        <w:rPr>
          <w:rFonts w:eastAsia="Times New Roman" w:cstheme="minorHAnsi"/>
          <w:color w:val="4A4A4A"/>
          <w:sz w:val="30"/>
          <w:szCs w:val="30"/>
        </w:rPr>
        <w:t>Duhe</w:t>
      </w:r>
      <w:proofErr w:type="spellEnd"/>
      <w:r w:rsidRPr="00DF685E">
        <w:rPr>
          <w:rFonts w:eastAsia="Times New Roman" w:cstheme="minorHAnsi"/>
          <w:color w:val="4A4A4A"/>
          <w:sz w:val="30"/>
          <w:szCs w:val="30"/>
        </w:rPr>
        <w:t xml:space="preserve">; sons Lawrence John </w:t>
      </w:r>
      <w:proofErr w:type="spellStart"/>
      <w:r w:rsidRPr="00DF685E">
        <w:rPr>
          <w:rFonts w:eastAsia="Times New Roman" w:cstheme="minorHAnsi"/>
          <w:color w:val="4A4A4A"/>
          <w:sz w:val="30"/>
          <w:szCs w:val="30"/>
        </w:rPr>
        <w:t>Duhe</w:t>
      </w:r>
      <w:proofErr w:type="spellEnd"/>
      <w:r w:rsidRPr="00DF685E">
        <w:rPr>
          <w:rFonts w:eastAsia="Times New Roman" w:cstheme="minorHAnsi"/>
          <w:color w:val="4A4A4A"/>
          <w:sz w:val="30"/>
          <w:szCs w:val="30"/>
        </w:rPr>
        <w:t xml:space="preserve"> III and wife Meggie, Johnny Paul </w:t>
      </w:r>
      <w:proofErr w:type="spellStart"/>
      <w:r w:rsidRPr="00DF685E">
        <w:rPr>
          <w:rFonts w:eastAsia="Times New Roman" w:cstheme="minorHAnsi"/>
          <w:color w:val="4A4A4A"/>
          <w:sz w:val="30"/>
          <w:szCs w:val="30"/>
        </w:rPr>
        <w:t>Duhe</w:t>
      </w:r>
      <w:proofErr w:type="spellEnd"/>
      <w:r w:rsidRPr="00DF685E">
        <w:rPr>
          <w:rFonts w:eastAsia="Times New Roman" w:cstheme="minorHAnsi"/>
          <w:color w:val="4A4A4A"/>
          <w:sz w:val="30"/>
          <w:szCs w:val="30"/>
        </w:rPr>
        <w:t xml:space="preserve"> and wife Alicia, and Ronnie </w:t>
      </w:r>
      <w:proofErr w:type="spellStart"/>
      <w:r w:rsidRPr="00DF685E">
        <w:rPr>
          <w:rFonts w:eastAsia="Times New Roman" w:cstheme="minorHAnsi"/>
          <w:color w:val="4A4A4A"/>
          <w:sz w:val="30"/>
          <w:szCs w:val="30"/>
        </w:rPr>
        <w:t>Duhe</w:t>
      </w:r>
      <w:proofErr w:type="spellEnd"/>
      <w:r w:rsidRPr="00DF685E">
        <w:rPr>
          <w:rFonts w:eastAsia="Times New Roman" w:cstheme="minorHAnsi"/>
          <w:color w:val="4A4A4A"/>
          <w:sz w:val="30"/>
          <w:szCs w:val="30"/>
        </w:rPr>
        <w:t xml:space="preserve">; and sisters Kerry </w:t>
      </w:r>
      <w:proofErr w:type="spellStart"/>
      <w:r w:rsidRPr="00DF685E">
        <w:rPr>
          <w:rFonts w:eastAsia="Times New Roman" w:cstheme="minorHAnsi"/>
          <w:color w:val="4A4A4A"/>
          <w:sz w:val="30"/>
          <w:szCs w:val="30"/>
        </w:rPr>
        <w:t>Cella</w:t>
      </w:r>
      <w:proofErr w:type="spellEnd"/>
      <w:r w:rsidRPr="00DF685E">
        <w:rPr>
          <w:rFonts w:eastAsia="Times New Roman" w:cstheme="minorHAnsi"/>
          <w:color w:val="4A4A4A"/>
          <w:sz w:val="30"/>
          <w:szCs w:val="30"/>
        </w:rPr>
        <w:t xml:space="preserve"> and Connie </w:t>
      </w:r>
      <w:proofErr w:type="spellStart"/>
      <w:r w:rsidRPr="00DF685E">
        <w:rPr>
          <w:rFonts w:eastAsia="Times New Roman" w:cstheme="minorHAnsi"/>
          <w:color w:val="4A4A4A"/>
          <w:sz w:val="30"/>
          <w:szCs w:val="30"/>
        </w:rPr>
        <w:t>Vicknair</w:t>
      </w:r>
      <w:proofErr w:type="spellEnd"/>
      <w:r w:rsidRPr="00DF685E">
        <w:rPr>
          <w:rFonts w:eastAsia="Times New Roman" w:cstheme="minorHAnsi"/>
          <w:color w:val="4A4A4A"/>
          <w:sz w:val="30"/>
          <w:szCs w:val="30"/>
        </w:rPr>
        <w:t>.</w:t>
      </w:r>
      <w:r w:rsidRPr="00DF685E">
        <w:rPr>
          <w:rFonts w:eastAsia="Times New Roman" w:cstheme="minorHAnsi"/>
          <w:color w:val="4A4A4A"/>
          <w:sz w:val="30"/>
          <w:szCs w:val="30"/>
        </w:rPr>
        <w:br/>
        <w:t xml:space="preserve">He will be greatly missed by his grandchildren, Nathan </w:t>
      </w:r>
      <w:proofErr w:type="spellStart"/>
      <w:r w:rsidRPr="00DF685E">
        <w:rPr>
          <w:rFonts w:eastAsia="Times New Roman" w:cstheme="minorHAnsi"/>
          <w:color w:val="4A4A4A"/>
          <w:sz w:val="30"/>
          <w:szCs w:val="30"/>
        </w:rPr>
        <w:t>Duhe</w:t>
      </w:r>
      <w:proofErr w:type="spellEnd"/>
      <w:r w:rsidRPr="00DF685E">
        <w:rPr>
          <w:rFonts w:eastAsia="Times New Roman" w:cstheme="minorHAnsi"/>
          <w:color w:val="4A4A4A"/>
          <w:sz w:val="30"/>
          <w:szCs w:val="30"/>
        </w:rPr>
        <w:t xml:space="preserve">, Owen </w:t>
      </w:r>
      <w:proofErr w:type="spellStart"/>
      <w:r w:rsidRPr="00DF685E">
        <w:rPr>
          <w:rFonts w:eastAsia="Times New Roman" w:cstheme="minorHAnsi"/>
          <w:color w:val="4A4A4A"/>
          <w:sz w:val="30"/>
          <w:szCs w:val="30"/>
        </w:rPr>
        <w:t>Duhe</w:t>
      </w:r>
      <w:proofErr w:type="spellEnd"/>
      <w:r w:rsidRPr="00DF685E">
        <w:rPr>
          <w:rFonts w:eastAsia="Times New Roman" w:cstheme="minorHAnsi"/>
          <w:color w:val="4A4A4A"/>
          <w:sz w:val="30"/>
          <w:szCs w:val="30"/>
        </w:rPr>
        <w:t xml:space="preserve">, Jax </w:t>
      </w:r>
      <w:proofErr w:type="spellStart"/>
      <w:r w:rsidRPr="00DF685E">
        <w:rPr>
          <w:rFonts w:eastAsia="Times New Roman" w:cstheme="minorHAnsi"/>
          <w:color w:val="4A4A4A"/>
          <w:sz w:val="30"/>
          <w:szCs w:val="30"/>
        </w:rPr>
        <w:t>Duhe</w:t>
      </w:r>
      <w:proofErr w:type="spellEnd"/>
      <w:r w:rsidRPr="00DF685E">
        <w:rPr>
          <w:rFonts w:eastAsia="Times New Roman" w:cstheme="minorHAnsi"/>
          <w:color w:val="4A4A4A"/>
          <w:sz w:val="30"/>
          <w:szCs w:val="30"/>
        </w:rPr>
        <w:t xml:space="preserve">, Johnny </w:t>
      </w:r>
      <w:proofErr w:type="spellStart"/>
      <w:r w:rsidRPr="00DF685E">
        <w:rPr>
          <w:rFonts w:eastAsia="Times New Roman" w:cstheme="minorHAnsi"/>
          <w:color w:val="4A4A4A"/>
          <w:sz w:val="30"/>
          <w:szCs w:val="30"/>
        </w:rPr>
        <w:t>Duhe</w:t>
      </w:r>
      <w:proofErr w:type="spellEnd"/>
      <w:r w:rsidRPr="00DF685E">
        <w:rPr>
          <w:rFonts w:eastAsia="Times New Roman" w:cstheme="minorHAnsi"/>
          <w:color w:val="4A4A4A"/>
          <w:sz w:val="30"/>
          <w:szCs w:val="30"/>
        </w:rPr>
        <w:t xml:space="preserve"> Jr. and Cohan </w:t>
      </w:r>
      <w:proofErr w:type="spellStart"/>
      <w:r w:rsidRPr="00DF685E">
        <w:rPr>
          <w:rFonts w:eastAsia="Times New Roman" w:cstheme="minorHAnsi"/>
          <w:color w:val="4A4A4A"/>
          <w:sz w:val="30"/>
          <w:szCs w:val="30"/>
        </w:rPr>
        <w:t>Duhe</w:t>
      </w:r>
      <w:proofErr w:type="spellEnd"/>
      <w:r w:rsidRPr="00DF685E">
        <w:rPr>
          <w:rFonts w:eastAsia="Times New Roman" w:cstheme="minorHAnsi"/>
          <w:color w:val="4A4A4A"/>
          <w:sz w:val="30"/>
          <w:szCs w:val="30"/>
        </w:rPr>
        <w:t xml:space="preserve"> and step-grandchildren, </w:t>
      </w:r>
      <w:proofErr w:type="spellStart"/>
      <w:r w:rsidRPr="00DF685E">
        <w:rPr>
          <w:rFonts w:eastAsia="Times New Roman" w:cstheme="minorHAnsi"/>
          <w:color w:val="4A4A4A"/>
          <w:sz w:val="30"/>
          <w:szCs w:val="30"/>
        </w:rPr>
        <w:t>Kiaya</w:t>
      </w:r>
      <w:proofErr w:type="spellEnd"/>
      <w:r w:rsidRPr="00DF685E">
        <w:rPr>
          <w:rFonts w:eastAsia="Times New Roman" w:cstheme="minorHAnsi"/>
          <w:color w:val="4A4A4A"/>
          <w:sz w:val="30"/>
          <w:szCs w:val="30"/>
        </w:rPr>
        <w:t>, Zeta and Celeste.</w:t>
      </w:r>
      <w:r w:rsidRPr="00DF685E">
        <w:rPr>
          <w:rFonts w:eastAsia="Times New Roman" w:cstheme="minorHAnsi"/>
          <w:color w:val="4A4A4A"/>
          <w:sz w:val="30"/>
          <w:szCs w:val="30"/>
        </w:rPr>
        <w:br/>
        <w:t xml:space="preserve">   </w:t>
      </w:r>
      <w:proofErr w:type="spellStart"/>
      <w:r w:rsidRPr="00DF685E">
        <w:rPr>
          <w:rFonts w:eastAsia="Times New Roman" w:cstheme="minorHAnsi"/>
          <w:color w:val="4A4A4A"/>
          <w:sz w:val="30"/>
          <w:szCs w:val="30"/>
        </w:rPr>
        <w:t>Duhe</w:t>
      </w:r>
      <w:proofErr w:type="spellEnd"/>
      <w:r w:rsidRPr="00DF685E">
        <w:rPr>
          <w:rFonts w:eastAsia="Times New Roman" w:cstheme="minorHAnsi"/>
          <w:color w:val="4A4A4A"/>
          <w:sz w:val="30"/>
          <w:szCs w:val="30"/>
        </w:rPr>
        <w:t xml:space="preserve"> was preceded in death by his parents, Lawrence </w:t>
      </w:r>
      <w:proofErr w:type="spellStart"/>
      <w:r w:rsidRPr="00DF685E">
        <w:rPr>
          <w:rFonts w:eastAsia="Times New Roman" w:cstheme="minorHAnsi"/>
          <w:color w:val="4A4A4A"/>
          <w:sz w:val="30"/>
          <w:szCs w:val="30"/>
        </w:rPr>
        <w:t>Duhe</w:t>
      </w:r>
      <w:proofErr w:type="spellEnd"/>
      <w:r w:rsidRPr="00DF685E">
        <w:rPr>
          <w:rFonts w:eastAsia="Times New Roman" w:cstheme="minorHAnsi"/>
          <w:color w:val="4A4A4A"/>
          <w:sz w:val="30"/>
          <w:szCs w:val="30"/>
        </w:rPr>
        <w:t xml:space="preserve"> Sr. and Shirley </w:t>
      </w:r>
      <w:proofErr w:type="spellStart"/>
      <w:r w:rsidRPr="00DF685E">
        <w:rPr>
          <w:rFonts w:eastAsia="Times New Roman" w:cstheme="minorHAnsi"/>
          <w:color w:val="4A4A4A"/>
          <w:sz w:val="30"/>
          <w:szCs w:val="30"/>
        </w:rPr>
        <w:t>Remondet</w:t>
      </w:r>
      <w:proofErr w:type="spellEnd"/>
      <w:r w:rsidRPr="00DF685E">
        <w:rPr>
          <w:rFonts w:eastAsia="Times New Roman" w:cstheme="minorHAnsi"/>
          <w:color w:val="4A4A4A"/>
          <w:sz w:val="30"/>
          <w:szCs w:val="30"/>
        </w:rPr>
        <w:t xml:space="preserve"> </w:t>
      </w:r>
      <w:proofErr w:type="spellStart"/>
      <w:r w:rsidRPr="00DF685E">
        <w:rPr>
          <w:rFonts w:eastAsia="Times New Roman" w:cstheme="minorHAnsi"/>
          <w:color w:val="4A4A4A"/>
          <w:sz w:val="30"/>
          <w:szCs w:val="30"/>
        </w:rPr>
        <w:t>Duhe</w:t>
      </w:r>
      <w:proofErr w:type="spellEnd"/>
      <w:r w:rsidRPr="00DF685E">
        <w:rPr>
          <w:rFonts w:eastAsia="Times New Roman" w:cstheme="minorHAnsi"/>
          <w:color w:val="4A4A4A"/>
          <w:sz w:val="30"/>
          <w:szCs w:val="30"/>
        </w:rPr>
        <w:t>.</w:t>
      </w:r>
      <w:r w:rsidRPr="00DF685E">
        <w:rPr>
          <w:rFonts w:eastAsia="Times New Roman" w:cstheme="minorHAnsi"/>
          <w:color w:val="4A4A4A"/>
          <w:sz w:val="30"/>
          <w:szCs w:val="30"/>
        </w:rPr>
        <w:br/>
        <w:t xml:space="preserve">   It was Lawrence </w:t>
      </w:r>
      <w:proofErr w:type="spellStart"/>
      <w:r w:rsidRPr="00DF685E">
        <w:rPr>
          <w:rFonts w:eastAsia="Times New Roman" w:cstheme="minorHAnsi"/>
          <w:color w:val="4A4A4A"/>
          <w:sz w:val="30"/>
          <w:szCs w:val="30"/>
        </w:rPr>
        <w:t>Duhe's</w:t>
      </w:r>
      <w:proofErr w:type="spellEnd"/>
      <w:r w:rsidRPr="00DF685E">
        <w:rPr>
          <w:rFonts w:eastAsia="Times New Roman" w:cstheme="minorHAnsi"/>
          <w:color w:val="4A4A4A"/>
          <w:sz w:val="30"/>
          <w:szCs w:val="30"/>
        </w:rPr>
        <w:t xml:space="preserve"> request that all visitors to his funeral wear black and gold in honor of the New Orleans Saints.</w:t>
      </w:r>
      <w:r w:rsidRPr="00DF685E">
        <w:rPr>
          <w:rFonts w:eastAsia="Times New Roman" w:cstheme="minorHAnsi"/>
          <w:color w:val="4A4A4A"/>
          <w:sz w:val="30"/>
          <w:szCs w:val="30"/>
        </w:rPr>
        <w:br/>
        <w:t xml:space="preserve">   A memorial visitation will be held on Friday, Jan. 8 at St. Joan of Arc Catholic Church in LaPlace from 9 until 11 a.m., followed by a Memorial Mass at 11 a.m. Rose Lynn Funeral Services, 1870 </w:t>
      </w:r>
      <w:proofErr w:type="spellStart"/>
      <w:r w:rsidRPr="00DF685E">
        <w:rPr>
          <w:rFonts w:eastAsia="Times New Roman" w:cstheme="minorHAnsi"/>
          <w:color w:val="4A4A4A"/>
          <w:sz w:val="30"/>
          <w:szCs w:val="30"/>
        </w:rPr>
        <w:t>Cabanose</w:t>
      </w:r>
      <w:proofErr w:type="spellEnd"/>
      <w:r w:rsidRPr="00DF685E">
        <w:rPr>
          <w:rFonts w:eastAsia="Times New Roman" w:cstheme="minorHAnsi"/>
          <w:color w:val="4A4A4A"/>
          <w:sz w:val="30"/>
          <w:szCs w:val="30"/>
        </w:rPr>
        <w:t xml:space="preserve"> Ave. in Lutcher, is in charge of the arrangements.</w:t>
      </w:r>
      <w:r w:rsidRPr="00DF685E">
        <w:rPr>
          <w:rFonts w:eastAsia="Times New Roman" w:cstheme="minorHAnsi"/>
          <w:color w:val="4A4A4A"/>
          <w:sz w:val="30"/>
          <w:szCs w:val="30"/>
        </w:rPr>
        <w:br/>
      </w:r>
      <w:r w:rsidRPr="00DF685E">
        <w:rPr>
          <w:rFonts w:eastAsia="Times New Roman" w:cstheme="minorHAnsi"/>
          <w:sz w:val="30"/>
          <w:szCs w:val="30"/>
        </w:rPr>
        <w:t xml:space="preserve">   To sign and view the family guestbook, visit </w:t>
      </w:r>
      <w:hyperlink r:id="rId5" w:tgtFrame="_blank" w:history="1">
        <w:r w:rsidRPr="00DF685E">
          <w:rPr>
            <w:rFonts w:eastAsia="Times New Roman" w:cstheme="minorHAnsi"/>
            <w:sz w:val="30"/>
            <w:szCs w:val="30"/>
          </w:rPr>
          <w:t>roselynnfuneralhome.com</w:t>
        </w:r>
      </w:hyperlink>
      <w:r w:rsidRPr="00DF685E">
        <w:rPr>
          <w:rFonts w:eastAsia="Times New Roman" w:cstheme="minorHAnsi"/>
          <w:sz w:val="30"/>
          <w:szCs w:val="30"/>
        </w:rPr>
        <w:t>.</w:t>
      </w:r>
    </w:p>
    <w:p w14:paraId="2001687F" w14:textId="77777777" w:rsidR="00E50337" w:rsidRPr="00DF685E" w:rsidRDefault="00E50337" w:rsidP="00E50337">
      <w:pPr>
        <w:shd w:val="clear" w:color="auto" w:fill="FFFFFF"/>
        <w:spacing w:after="0" w:line="240" w:lineRule="auto"/>
        <w:rPr>
          <w:rFonts w:eastAsia="Times New Roman" w:cstheme="minorHAnsi"/>
          <w:color w:val="4A4A4A"/>
          <w:sz w:val="30"/>
          <w:szCs w:val="30"/>
        </w:rPr>
      </w:pPr>
    </w:p>
    <w:p w14:paraId="348C4731" w14:textId="38B15E83" w:rsidR="00DF685E" w:rsidRDefault="00E50337" w:rsidP="00E50337">
      <w:pPr>
        <w:shd w:val="clear" w:color="auto" w:fill="FFFFFF"/>
        <w:spacing w:after="0" w:line="240" w:lineRule="auto"/>
        <w:rPr>
          <w:rFonts w:eastAsia="Times New Roman" w:cstheme="minorHAnsi"/>
          <w:bCs/>
          <w:color w:val="4A4A4A"/>
          <w:sz w:val="30"/>
          <w:szCs w:val="30"/>
        </w:rPr>
      </w:pPr>
      <w:proofErr w:type="spellStart"/>
      <w:r w:rsidRPr="00DF685E">
        <w:rPr>
          <w:rFonts w:eastAsia="Times New Roman" w:cstheme="minorHAnsi"/>
          <w:bCs/>
          <w:color w:val="4A4A4A"/>
          <w:sz w:val="30"/>
          <w:szCs w:val="30"/>
        </w:rPr>
        <w:t>L'Observateur</w:t>
      </w:r>
      <w:proofErr w:type="spellEnd"/>
      <w:r w:rsidR="00BB494A">
        <w:rPr>
          <w:rFonts w:eastAsia="Times New Roman" w:cstheme="minorHAnsi"/>
          <w:bCs/>
          <w:color w:val="4A4A4A"/>
          <w:sz w:val="30"/>
          <w:szCs w:val="30"/>
        </w:rPr>
        <w:t xml:space="preserve">, </w:t>
      </w:r>
      <w:r w:rsidRPr="00DF685E">
        <w:rPr>
          <w:rFonts w:eastAsia="Times New Roman" w:cstheme="minorHAnsi"/>
          <w:bCs/>
          <w:color w:val="4A4A4A"/>
          <w:sz w:val="30"/>
          <w:szCs w:val="30"/>
        </w:rPr>
        <w:t>LaPlace, L</w:t>
      </w:r>
      <w:r w:rsidR="00DF685E">
        <w:rPr>
          <w:rFonts w:eastAsia="Times New Roman" w:cstheme="minorHAnsi"/>
          <w:bCs/>
          <w:color w:val="4A4A4A"/>
          <w:sz w:val="30"/>
          <w:szCs w:val="30"/>
        </w:rPr>
        <w:t>ouisiana</w:t>
      </w:r>
    </w:p>
    <w:p w14:paraId="1CADF9A3" w14:textId="77777777" w:rsidR="00DF685E" w:rsidRDefault="00E50337" w:rsidP="00DF685E">
      <w:pPr>
        <w:shd w:val="clear" w:color="auto" w:fill="FFFFFF"/>
        <w:spacing w:after="0" w:line="240" w:lineRule="auto"/>
        <w:rPr>
          <w:rFonts w:eastAsia="Times New Roman" w:cstheme="minorHAnsi"/>
          <w:bCs/>
          <w:color w:val="4A4A4A"/>
          <w:sz w:val="30"/>
          <w:szCs w:val="30"/>
        </w:rPr>
      </w:pPr>
      <w:r w:rsidRPr="00DF685E">
        <w:rPr>
          <w:rFonts w:eastAsia="Times New Roman" w:cstheme="minorHAnsi"/>
          <w:bCs/>
          <w:color w:val="4A4A4A"/>
          <w:sz w:val="30"/>
          <w:szCs w:val="30"/>
        </w:rPr>
        <w:t>Tuesday, January 5, 2016</w:t>
      </w:r>
    </w:p>
    <w:p w14:paraId="70A8B4AD" w14:textId="66B72FB4" w:rsidR="008E2101" w:rsidRPr="00DF685E" w:rsidRDefault="00E50337" w:rsidP="00DF685E">
      <w:pPr>
        <w:shd w:val="clear" w:color="auto" w:fill="FFFFFF"/>
        <w:spacing w:after="0" w:line="240" w:lineRule="auto"/>
        <w:rPr>
          <w:bCs/>
        </w:rPr>
      </w:pPr>
      <w:r w:rsidRPr="00DF685E">
        <w:rPr>
          <w:rFonts w:cstheme="minorHAnsi"/>
          <w:bCs/>
          <w:color w:val="36322D"/>
          <w:sz w:val="30"/>
          <w:szCs w:val="30"/>
        </w:rPr>
        <w:t>Contributed by Jane Edson</w:t>
      </w:r>
      <w:r w:rsidR="008E2101" w:rsidRPr="00DF685E">
        <w:rPr>
          <w:rFonts w:ascii="Helvetica" w:hAnsi="Helvetica" w:cs="Helvetica"/>
          <w:bCs/>
          <w:color w:val="36322D"/>
          <w:sz w:val="23"/>
          <w:szCs w:val="23"/>
        </w:rPr>
        <w:br/>
      </w:r>
    </w:p>
    <w:sectPr w:rsidR="008E2101" w:rsidRPr="00DF6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01"/>
    <w:rsid w:val="00186128"/>
    <w:rsid w:val="008E2101"/>
    <w:rsid w:val="00BB494A"/>
    <w:rsid w:val="00DA3408"/>
    <w:rsid w:val="00DF685E"/>
    <w:rsid w:val="00E309BE"/>
    <w:rsid w:val="00E50337"/>
    <w:rsid w:val="00E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CFFE"/>
  <w15:docId w15:val="{43EA991A-F859-4075-95A4-73643A4F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E2101"/>
  </w:style>
  <w:style w:type="paragraph" w:styleId="BalloonText">
    <w:name w:val="Balloon Text"/>
    <w:basedOn w:val="Normal"/>
    <w:link w:val="BalloonTextChar"/>
    <w:uiPriority w:val="99"/>
    <w:semiHidden/>
    <w:unhideWhenUsed/>
    <w:rsid w:val="008E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1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50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780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11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  <w:divsChild>
                        <w:div w:id="17274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E6DE"/>
                            <w:right w:val="none" w:sz="0" w:space="0" w:color="auto"/>
                          </w:divBdr>
                          <w:divsChild>
                            <w:div w:id="48116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elynnfuneralhome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2023-07-21T22:31:00Z</dcterms:created>
  <dcterms:modified xsi:type="dcterms:W3CDTF">2023-07-21T22:31:00Z</dcterms:modified>
</cp:coreProperties>
</file>